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04" w:rsidRDefault="00AA7204" w:rsidP="00C96D2B">
      <w:pPr>
        <w:spacing w:line="440" w:lineRule="exact"/>
        <w:jc w:val="center"/>
        <w:rPr>
          <w:b/>
          <w:kern w:val="0"/>
          <w:position w:val="-3"/>
          <w:sz w:val="34"/>
          <w:szCs w:val="34"/>
        </w:rPr>
      </w:pPr>
      <w:r w:rsidRPr="00AA7204">
        <w:rPr>
          <w:b/>
          <w:kern w:val="0"/>
          <w:position w:val="-3"/>
          <w:sz w:val="34"/>
          <w:szCs w:val="34"/>
        </w:rPr>
        <w:t>Department of Materials and Optoelectronic Science</w:t>
      </w:r>
    </w:p>
    <w:p w:rsidR="00B264D4" w:rsidRDefault="00AA7204" w:rsidP="00C96D2B">
      <w:pPr>
        <w:spacing w:line="440" w:lineRule="exact"/>
        <w:jc w:val="center"/>
        <w:rPr>
          <w:b/>
          <w:kern w:val="0"/>
          <w:position w:val="-3"/>
          <w:sz w:val="34"/>
          <w:szCs w:val="34"/>
        </w:rPr>
      </w:pPr>
      <w:r>
        <w:rPr>
          <w:rFonts w:hint="eastAsia"/>
          <w:b/>
          <w:kern w:val="0"/>
          <w:position w:val="-3"/>
          <w:sz w:val="34"/>
          <w:szCs w:val="34"/>
        </w:rPr>
        <w:t>C</w:t>
      </w:r>
      <w:r>
        <w:rPr>
          <w:b/>
          <w:kern w:val="0"/>
          <w:position w:val="-3"/>
          <w:sz w:val="34"/>
          <w:szCs w:val="34"/>
        </w:rPr>
        <w:t>hecklist before Graduation for Undergraduate Students</w:t>
      </w:r>
    </w:p>
    <w:p w:rsidR="00B264D4" w:rsidRPr="00C96D2B" w:rsidRDefault="00AA7204" w:rsidP="0004543A">
      <w:pPr>
        <w:spacing w:beforeLines="50" w:before="180" w:afterLines="50" w:after="180" w:line="440" w:lineRule="exact"/>
        <w:jc w:val="center"/>
        <w:rPr>
          <w:rFonts w:hint="eastAsia"/>
          <w:b/>
          <w:kern w:val="0"/>
          <w:position w:val="-3"/>
          <w:sz w:val="34"/>
          <w:szCs w:val="34"/>
        </w:rPr>
      </w:pPr>
      <w:r w:rsidRPr="00AA7204">
        <w:rPr>
          <w:b/>
          <w:kern w:val="0"/>
          <w:position w:val="-3"/>
          <w:sz w:val="34"/>
          <w:szCs w:val="34"/>
        </w:rPr>
        <w:t xml:space="preserve">Student ID: ____________ Name: </w:t>
      </w:r>
      <w:r w:rsidRPr="00AA7204">
        <w:rPr>
          <w:b/>
          <w:kern w:val="0"/>
          <w:position w:val="-3"/>
          <w:sz w:val="34"/>
          <w:szCs w:val="34"/>
        </w:rPr>
        <w:t>____________</w:t>
      </w:r>
    </w:p>
    <w:p w:rsidR="00B264D4" w:rsidRPr="00C96D2B" w:rsidRDefault="00AA7204" w:rsidP="00B264D4">
      <w:pPr>
        <w:spacing w:line="440" w:lineRule="exact"/>
        <w:jc w:val="both"/>
        <w:rPr>
          <w:rFonts w:eastAsia="標楷體"/>
          <w:b/>
          <w:sz w:val="28"/>
          <w:szCs w:val="28"/>
        </w:rPr>
      </w:pPr>
      <w:r w:rsidRPr="00C96D2B">
        <w:rPr>
          <w:rFonts w:eastAsia="標楷體"/>
          <w:b/>
          <w:sz w:val="28"/>
          <w:szCs w:val="28"/>
        </w:rPr>
        <w:t>Procedures</w:t>
      </w:r>
      <w:r w:rsidR="00B264D4" w:rsidRPr="00C96D2B">
        <w:rPr>
          <w:rFonts w:eastAsia="標楷體"/>
          <w:b/>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60"/>
        <w:gridCol w:w="2680"/>
      </w:tblGrid>
      <w:tr w:rsidR="00AA7204" w:rsidRPr="00AA7204" w:rsidTr="0004543A">
        <w:tc>
          <w:tcPr>
            <w:tcW w:w="1336" w:type="dxa"/>
            <w:shd w:val="clear" w:color="auto" w:fill="auto"/>
          </w:tcPr>
          <w:p w:rsidR="00B264D4" w:rsidRPr="00AA7204" w:rsidRDefault="00AA7204" w:rsidP="00B264D4">
            <w:pPr>
              <w:spacing w:line="440" w:lineRule="exact"/>
              <w:jc w:val="center"/>
              <w:rPr>
                <w:rFonts w:eastAsia="標楷體"/>
                <w:b/>
                <w:sz w:val="28"/>
                <w:szCs w:val="28"/>
              </w:rPr>
            </w:pPr>
            <w:r w:rsidRPr="00AA7204">
              <w:rPr>
                <w:rFonts w:eastAsia="標楷體"/>
                <w:b/>
                <w:sz w:val="28"/>
                <w:szCs w:val="28"/>
              </w:rPr>
              <w:t>Sequence</w:t>
            </w:r>
          </w:p>
        </w:tc>
        <w:tc>
          <w:tcPr>
            <w:tcW w:w="5760" w:type="dxa"/>
            <w:shd w:val="clear" w:color="auto" w:fill="auto"/>
          </w:tcPr>
          <w:p w:rsidR="00B264D4" w:rsidRPr="00AA7204" w:rsidRDefault="00AA7204" w:rsidP="00B264D4">
            <w:pPr>
              <w:spacing w:line="440" w:lineRule="exact"/>
              <w:jc w:val="center"/>
              <w:rPr>
                <w:rFonts w:eastAsia="標楷體"/>
                <w:b/>
                <w:sz w:val="28"/>
                <w:szCs w:val="28"/>
              </w:rPr>
            </w:pPr>
            <w:r>
              <w:rPr>
                <w:rFonts w:eastAsia="標楷體" w:hint="eastAsia"/>
                <w:b/>
                <w:sz w:val="28"/>
                <w:szCs w:val="28"/>
              </w:rPr>
              <w:t>D</w:t>
            </w:r>
            <w:r>
              <w:rPr>
                <w:rFonts w:eastAsia="標楷體"/>
                <w:b/>
                <w:sz w:val="28"/>
                <w:szCs w:val="28"/>
              </w:rPr>
              <w:t>etails</w:t>
            </w:r>
          </w:p>
        </w:tc>
        <w:tc>
          <w:tcPr>
            <w:tcW w:w="2680" w:type="dxa"/>
            <w:shd w:val="clear" w:color="auto" w:fill="auto"/>
          </w:tcPr>
          <w:p w:rsidR="00B264D4" w:rsidRPr="00AA7204" w:rsidRDefault="00AA7204" w:rsidP="00B264D4">
            <w:pPr>
              <w:spacing w:line="440" w:lineRule="exact"/>
              <w:jc w:val="center"/>
              <w:rPr>
                <w:rFonts w:eastAsia="標楷體" w:hint="eastAsia"/>
                <w:b/>
                <w:sz w:val="28"/>
                <w:szCs w:val="28"/>
              </w:rPr>
            </w:pPr>
            <w:r>
              <w:rPr>
                <w:rFonts w:eastAsia="標楷體" w:hint="eastAsia"/>
                <w:b/>
                <w:sz w:val="28"/>
                <w:szCs w:val="28"/>
              </w:rPr>
              <w:t>P</w:t>
            </w:r>
            <w:r>
              <w:rPr>
                <w:rFonts w:eastAsia="標楷體"/>
                <w:b/>
                <w:sz w:val="28"/>
                <w:szCs w:val="28"/>
              </w:rPr>
              <w:t>erson in charge</w:t>
            </w:r>
          </w:p>
        </w:tc>
      </w:tr>
      <w:tr w:rsidR="00AA7204" w:rsidRPr="00AA7204" w:rsidTr="0004543A">
        <w:trPr>
          <w:trHeight w:val="725"/>
        </w:trPr>
        <w:tc>
          <w:tcPr>
            <w:tcW w:w="1336" w:type="dxa"/>
            <w:shd w:val="clear" w:color="auto" w:fill="auto"/>
            <w:vAlign w:val="center"/>
          </w:tcPr>
          <w:p w:rsidR="00B264D4" w:rsidRPr="00AA7204" w:rsidRDefault="00B264D4" w:rsidP="00B264D4">
            <w:pPr>
              <w:spacing w:line="440" w:lineRule="exact"/>
              <w:jc w:val="center"/>
              <w:rPr>
                <w:rFonts w:eastAsia="標楷體"/>
                <w:b/>
                <w:sz w:val="28"/>
                <w:szCs w:val="28"/>
              </w:rPr>
            </w:pPr>
            <w:r w:rsidRPr="00AA7204">
              <w:rPr>
                <w:rFonts w:eastAsia="標楷體"/>
                <w:b/>
                <w:sz w:val="28"/>
                <w:szCs w:val="28"/>
              </w:rPr>
              <w:t>1</w:t>
            </w:r>
          </w:p>
        </w:tc>
        <w:tc>
          <w:tcPr>
            <w:tcW w:w="5760" w:type="dxa"/>
            <w:shd w:val="clear" w:color="auto" w:fill="auto"/>
            <w:vAlign w:val="center"/>
          </w:tcPr>
          <w:p w:rsidR="00AA7204" w:rsidRDefault="00AA7204" w:rsidP="00B264D4">
            <w:pPr>
              <w:spacing w:line="440" w:lineRule="exact"/>
              <w:jc w:val="both"/>
              <w:rPr>
                <w:rFonts w:eastAsia="標楷體"/>
                <w:b/>
              </w:rPr>
            </w:pPr>
            <w:r w:rsidRPr="00AA7204">
              <w:rPr>
                <w:rFonts w:eastAsia="標楷體"/>
                <w:b/>
              </w:rPr>
              <w:t xml:space="preserve">Fill out the questionnaire of </w:t>
            </w:r>
            <w:r>
              <w:rPr>
                <w:rFonts w:eastAsia="標楷體"/>
                <w:b/>
              </w:rPr>
              <w:t xml:space="preserve">MOES </w:t>
            </w:r>
            <w:r w:rsidRPr="00AA7204">
              <w:rPr>
                <w:rFonts w:eastAsia="標楷體"/>
                <w:b/>
              </w:rPr>
              <w:t>Department</w:t>
            </w:r>
          </w:p>
          <w:p w:rsidR="00B264D4" w:rsidRPr="00AA7204" w:rsidRDefault="00B264D4" w:rsidP="00B264D4">
            <w:pPr>
              <w:spacing w:line="440" w:lineRule="exact"/>
              <w:jc w:val="both"/>
              <w:rPr>
                <w:rFonts w:eastAsia="標楷體"/>
                <w:b/>
                <w:sz w:val="20"/>
              </w:rPr>
            </w:pPr>
            <w:r w:rsidRPr="00AA7204">
              <w:rPr>
                <w:rFonts w:eastAsia="標楷體"/>
                <w:b/>
              </w:rPr>
              <w:t>填寫材光系離校問卷</w:t>
            </w:r>
          </w:p>
        </w:tc>
        <w:tc>
          <w:tcPr>
            <w:tcW w:w="2680" w:type="dxa"/>
            <w:shd w:val="clear" w:color="auto" w:fill="auto"/>
          </w:tcPr>
          <w:p w:rsidR="00B264D4" w:rsidRPr="00AA7204" w:rsidRDefault="00B264D4" w:rsidP="00B264D4">
            <w:pPr>
              <w:spacing w:line="440" w:lineRule="exact"/>
              <w:jc w:val="center"/>
              <w:rPr>
                <w:rFonts w:eastAsia="標楷體"/>
                <w:b/>
              </w:rPr>
            </w:pPr>
          </w:p>
        </w:tc>
      </w:tr>
      <w:tr w:rsidR="00AA7204" w:rsidRPr="00AA7204" w:rsidTr="0004543A">
        <w:tc>
          <w:tcPr>
            <w:tcW w:w="1336" w:type="dxa"/>
            <w:shd w:val="clear" w:color="auto" w:fill="auto"/>
            <w:vAlign w:val="center"/>
          </w:tcPr>
          <w:p w:rsidR="00B264D4" w:rsidRPr="00AA7204" w:rsidRDefault="00B264D4" w:rsidP="00B264D4">
            <w:pPr>
              <w:spacing w:line="440" w:lineRule="exact"/>
              <w:jc w:val="center"/>
              <w:rPr>
                <w:rFonts w:eastAsia="標楷體"/>
                <w:b/>
                <w:sz w:val="28"/>
                <w:szCs w:val="28"/>
              </w:rPr>
            </w:pPr>
            <w:r w:rsidRPr="00AA7204">
              <w:rPr>
                <w:rFonts w:eastAsia="標楷體"/>
                <w:b/>
                <w:sz w:val="28"/>
                <w:szCs w:val="28"/>
              </w:rPr>
              <w:t>2</w:t>
            </w:r>
          </w:p>
        </w:tc>
        <w:tc>
          <w:tcPr>
            <w:tcW w:w="5760" w:type="dxa"/>
            <w:shd w:val="clear" w:color="auto" w:fill="auto"/>
          </w:tcPr>
          <w:p w:rsidR="00AA7204" w:rsidRPr="00AA7204" w:rsidRDefault="00AA7204" w:rsidP="00AA7204">
            <w:pPr>
              <w:spacing w:line="440" w:lineRule="exact"/>
              <w:jc w:val="both"/>
              <w:rPr>
                <w:rFonts w:eastAsia="標楷體"/>
                <w:b/>
              </w:rPr>
            </w:pPr>
            <w:r w:rsidRPr="00AA7204">
              <w:rPr>
                <w:rFonts w:eastAsia="標楷體"/>
                <w:b/>
              </w:rPr>
              <w:t>Re</w:t>
            </w:r>
            <w:r>
              <w:rPr>
                <w:rFonts w:eastAsia="標楷體"/>
                <w:b/>
              </w:rPr>
              <w:t>turn all</w:t>
            </w:r>
            <w:r w:rsidRPr="00AA7204">
              <w:rPr>
                <w:rFonts w:eastAsia="標楷體"/>
                <w:b/>
              </w:rPr>
              <w:t xml:space="preserve"> the </w:t>
            </w:r>
            <w:r>
              <w:rPr>
                <w:rFonts w:eastAsia="標楷體"/>
                <w:b/>
              </w:rPr>
              <w:t>MOES belonging</w:t>
            </w:r>
            <w:r w:rsidRPr="00AA7204">
              <w:rPr>
                <w:rFonts w:eastAsia="標楷體"/>
                <w:b/>
              </w:rPr>
              <w:t>s</w:t>
            </w:r>
            <w:r>
              <w:rPr>
                <w:rFonts w:eastAsia="標楷體"/>
                <w:b/>
              </w:rPr>
              <w:br/>
            </w:r>
            <w:r w:rsidRPr="00AA7204">
              <w:rPr>
                <w:rFonts w:eastAsia="標楷體"/>
                <w:b/>
              </w:rPr>
              <w:t>歸還系上相關事物</w:t>
            </w:r>
          </w:p>
          <w:p w:rsidR="00AA7204" w:rsidRDefault="00AA7204" w:rsidP="00AA7204">
            <w:pPr>
              <w:spacing w:line="440" w:lineRule="exact"/>
              <w:jc w:val="both"/>
              <w:rPr>
                <w:rFonts w:eastAsia="標楷體"/>
                <w:b/>
              </w:rPr>
            </w:pPr>
            <w:r w:rsidRPr="00AA7204">
              <w:rPr>
                <w:rFonts w:eastAsia="標楷體" w:hint="eastAsia"/>
                <w:b/>
              </w:rPr>
              <w:t xml:space="preserve">Access card for the </w:t>
            </w:r>
            <w:r>
              <w:rPr>
                <w:rFonts w:eastAsia="標楷體"/>
                <w:b/>
              </w:rPr>
              <w:t xml:space="preserve">MOES </w:t>
            </w:r>
            <w:r w:rsidRPr="00AA7204">
              <w:rPr>
                <w:rFonts w:eastAsia="標楷體" w:hint="eastAsia"/>
                <w:b/>
              </w:rPr>
              <w:t>building</w:t>
            </w:r>
            <w:r w:rsidRPr="00AA7204">
              <w:rPr>
                <w:rFonts w:eastAsia="標楷體"/>
              </w:rPr>
              <w:t>門禁卡</w:t>
            </w:r>
            <w:r>
              <w:rPr>
                <w:rFonts w:eastAsia="標楷體"/>
                <w:b/>
              </w:rPr>
              <w:t>:</w:t>
            </w:r>
          </w:p>
          <w:p w:rsidR="00AA7204" w:rsidRPr="00776B93" w:rsidRDefault="00AA7204" w:rsidP="00776B93">
            <w:pPr>
              <w:spacing w:line="440" w:lineRule="exact"/>
              <w:ind w:firstLineChars="200" w:firstLine="480"/>
              <w:jc w:val="both"/>
              <w:rPr>
                <w:rFonts w:eastAsia="標楷體" w:hint="eastAsia"/>
                <w:b/>
                <w:color w:val="000000" w:themeColor="text1"/>
              </w:rPr>
            </w:pPr>
            <w:r w:rsidRPr="00776B93">
              <w:rPr>
                <w:rFonts w:eastAsia="標楷體" w:hint="eastAsia"/>
                <w:b/>
                <w:color w:val="000000" w:themeColor="text1"/>
              </w:rPr>
              <w:t></w:t>
            </w:r>
            <w:r w:rsidRPr="00776B93">
              <w:rPr>
                <w:rFonts w:eastAsia="標楷體" w:hint="eastAsia"/>
                <w:b/>
                <w:color w:val="000000" w:themeColor="text1"/>
              </w:rPr>
              <w:t xml:space="preserve"> No borrowing</w:t>
            </w:r>
            <w:r w:rsidRPr="00776B93">
              <w:rPr>
                <w:rFonts w:eastAsia="標楷體"/>
                <w:color w:val="000000" w:themeColor="text1"/>
              </w:rPr>
              <w:t>無借用</w:t>
            </w:r>
          </w:p>
          <w:p w:rsidR="00AA7204" w:rsidRPr="00776B93" w:rsidRDefault="00AA7204" w:rsidP="00776B93">
            <w:pPr>
              <w:spacing w:line="440" w:lineRule="exact"/>
              <w:ind w:firstLineChars="200" w:firstLine="480"/>
              <w:jc w:val="both"/>
              <w:rPr>
                <w:rFonts w:eastAsia="標楷體" w:hint="eastAsia"/>
                <w:b/>
                <w:color w:val="000000" w:themeColor="text1"/>
              </w:rPr>
            </w:pPr>
            <w:r w:rsidRPr="00776B93">
              <w:rPr>
                <w:rFonts w:eastAsia="標楷體" w:hint="eastAsia"/>
                <w:b/>
                <w:color w:val="000000" w:themeColor="text1"/>
              </w:rPr>
              <w:t></w:t>
            </w:r>
            <w:r w:rsidRPr="00776B93">
              <w:rPr>
                <w:rFonts w:eastAsia="標楷體" w:hint="eastAsia"/>
                <w:b/>
                <w:color w:val="000000" w:themeColor="text1"/>
              </w:rPr>
              <w:t xml:space="preserve"> Have borrowed</w:t>
            </w:r>
            <w:r w:rsidRPr="00776B93">
              <w:rPr>
                <w:rFonts w:eastAsia="標楷體"/>
                <w:color w:val="000000" w:themeColor="text1"/>
              </w:rPr>
              <w:t>有借用</w:t>
            </w:r>
          </w:p>
          <w:p w:rsidR="00AA7204" w:rsidRDefault="00AA7204" w:rsidP="00776B93">
            <w:pPr>
              <w:spacing w:line="440" w:lineRule="exact"/>
              <w:ind w:firstLineChars="350" w:firstLine="841"/>
              <w:jc w:val="both"/>
              <w:rPr>
                <w:rFonts w:eastAsia="標楷體"/>
                <w:b/>
              </w:rPr>
            </w:pPr>
            <w:r>
              <w:rPr>
                <w:rFonts w:eastAsia="標楷體"/>
                <w:b/>
              </w:rPr>
              <w:t>D</w:t>
            </w:r>
            <w:r w:rsidRPr="00AA7204">
              <w:rPr>
                <w:rFonts w:eastAsia="標楷體"/>
                <w:b/>
              </w:rPr>
              <w:t xml:space="preserve">eposit </w:t>
            </w:r>
            <w:r>
              <w:rPr>
                <w:rFonts w:eastAsia="標楷體"/>
                <w:b/>
              </w:rPr>
              <w:t>r</w:t>
            </w:r>
            <w:r w:rsidRPr="00AA7204">
              <w:rPr>
                <w:rFonts w:eastAsia="標楷體"/>
                <w:b/>
              </w:rPr>
              <w:t>efund</w:t>
            </w:r>
            <w:r>
              <w:rPr>
                <w:rFonts w:eastAsia="標楷體"/>
                <w:b/>
              </w:rPr>
              <w:t xml:space="preserve"> NT</w:t>
            </w:r>
            <w:r w:rsidRPr="00AA7204">
              <w:rPr>
                <w:rFonts w:eastAsia="標楷體"/>
                <w:b/>
              </w:rPr>
              <w:t xml:space="preserve">$ 100 </w:t>
            </w:r>
            <w:r w:rsidRPr="00AA7204">
              <w:rPr>
                <w:rFonts w:eastAsia="標楷體"/>
              </w:rPr>
              <w:t>退還押金</w:t>
            </w:r>
            <w:r w:rsidRPr="00AA7204">
              <w:rPr>
                <w:rFonts w:eastAsia="標楷體"/>
              </w:rPr>
              <w:t>$100</w:t>
            </w:r>
          </w:p>
          <w:p w:rsidR="00B264D4" w:rsidRPr="00AA7204" w:rsidRDefault="00AA7204" w:rsidP="00776B93">
            <w:pPr>
              <w:spacing w:line="440" w:lineRule="exact"/>
              <w:ind w:firstLineChars="350" w:firstLine="841"/>
              <w:jc w:val="both"/>
              <w:rPr>
                <w:rFonts w:eastAsia="標楷體" w:hint="eastAsia"/>
                <w:b/>
              </w:rPr>
            </w:pPr>
            <w:r w:rsidRPr="00AA7204">
              <w:rPr>
                <w:rFonts w:eastAsia="標楷體"/>
                <w:b/>
              </w:rPr>
              <w:t>Recipient</w:t>
            </w:r>
            <w:r w:rsidRPr="00AA7204">
              <w:rPr>
                <w:rFonts w:eastAsia="標楷體"/>
              </w:rPr>
              <w:t>收款人</w:t>
            </w:r>
            <w:r w:rsidRPr="00AA7204">
              <w:rPr>
                <w:rFonts w:eastAsia="標楷體"/>
                <w:b/>
              </w:rPr>
              <w:t>:</w:t>
            </w:r>
            <w:r w:rsidRPr="00AA7204">
              <w:rPr>
                <w:rFonts w:eastAsia="標楷體"/>
                <w:u w:val="single"/>
              </w:rPr>
              <w:t xml:space="preserve">               </w:t>
            </w:r>
          </w:p>
        </w:tc>
        <w:tc>
          <w:tcPr>
            <w:tcW w:w="2680" w:type="dxa"/>
            <w:shd w:val="clear" w:color="auto" w:fill="auto"/>
          </w:tcPr>
          <w:p w:rsidR="00B264D4" w:rsidRPr="00AA7204" w:rsidRDefault="00B264D4" w:rsidP="00B264D4">
            <w:pPr>
              <w:spacing w:line="440" w:lineRule="exact"/>
              <w:jc w:val="center"/>
              <w:rPr>
                <w:rFonts w:eastAsia="標楷體"/>
                <w:b/>
              </w:rPr>
            </w:pPr>
          </w:p>
        </w:tc>
      </w:tr>
      <w:tr w:rsidR="00B264D4" w:rsidRPr="00AA7204" w:rsidTr="0004543A">
        <w:tc>
          <w:tcPr>
            <w:tcW w:w="1336" w:type="dxa"/>
            <w:shd w:val="clear" w:color="auto" w:fill="auto"/>
            <w:vAlign w:val="center"/>
          </w:tcPr>
          <w:p w:rsidR="00B264D4" w:rsidRPr="00AA7204" w:rsidRDefault="00B264D4" w:rsidP="00B264D4">
            <w:pPr>
              <w:spacing w:line="440" w:lineRule="exact"/>
              <w:jc w:val="center"/>
              <w:rPr>
                <w:rFonts w:eastAsia="標楷體"/>
                <w:b/>
                <w:sz w:val="28"/>
                <w:szCs w:val="28"/>
              </w:rPr>
            </w:pPr>
            <w:r w:rsidRPr="00AA7204">
              <w:rPr>
                <w:rFonts w:eastAsia="標楷體"/>
                <w:b/>
                <w:sz w:val="28"/>
                <w:szCs w:val="28"/>
              </w:rPr>
              <w:t>3</w:t>
            </w:r>
          </w:p>
        </w:tc>
        <w:tc>
          <w:tcPr>
            <w:tcW w:w="8440" w:type="dxa"/>
            <w:gridSpan w:val="2"/>
            <w:shd w:val="clear" w:color="auto" w:fill="auto"/>
          </w:tcPr>
          <w:p w:rsidR="00776B93" w:rsidRDefault="00776B93" w:rsidP="00B264D4">
            <w:pPr>
              <w:spacing w:line="440" w:lineRule="exact"/>
              <w:jc w:val="both"/>
              <w:rPr>
                <w:rFonts w:eastAsia="標楷體"/>
                <w:b/>
              </w:rPr>
            </w:pPr>
            <w:r w:rsidRPr="00776B93">
              <w:rPr>
                <w:rFonts w:eastAsia="標楷體"/>
                <w:b/>
              </w:rPr>
              <w:t>If you have ever participated in any student clubs and service activities inside and outside the university, please fill in the club/activity name and period of participation.</w:t>
            </w:r>
          </w:p>
          <w:p w:rsidR="00B264D4" w:rsidRDefault="00B264D4" w:rsidP="00B264D4">
            <w:pPr>
              <w:spacing w:line="440" w:lineRule="exact"/>
              <w:jc w:val="both"/>
              <w:rPr>
                <w:rFonts w:eastAsia="標楷體"/>
                <w:b/>
              </w:rPr>
            </w:pPr>
            <w:r w:rsidRPr="00AA7204">
              <w:rPr>
                <w:rFonts w:eastAsia="標楷體"/>
                <w:b/>
              </w:rPr>
              <w:t>在校期間是否曾經參加過的社團及校內外服務活動</w:t>
            </w:r>
            <w:r w:rsidR="001C614B">
              <w:rPr>
                <w:rFonts w:eastAsia="標楷體" w:hint="eastAsia"/>
                <w:b/>
              </w:rPr>
              <w:t xml:space="preserve"> </w:t>
            </w:r>
            <w:r w:rsidRPr="00AA7204">
              <w:rPr>
                <w:rFonts w:eastAsia="標楷體"/>
                <w:b/>
              </w:rPr>
              <w:t>(</w:t>
            </w:r>
            <w:r w:rsidRPr="00AA7204">
              <w:rPr>
                <w:rFonts w:eastAsia="標楷體"/>
                <w:b/>
              </w:rPr>
              <w:t>如</w:t>
            </w:r>
            <w:r w:rsidRPr="00AA7204">
              <w:rPr>
                <w:rFonts w:eastAsia="標楷體"/>
                <w:b/>
              </w:rPr>
              <w:t>:</w:t>
            </w:r>
            <w:r w:rsidRPr="00AA7204">
              <w:rPr>
                <w:rFonts w:eastAsia="標楷體"/>
                <w:b/>
              </w:rPr>
              <w:t>營隊服務、輔導工作等</w:t>
            </w:r>
            <w:r w:rsidRPr="00AA7204">
              <w:rPr>
                <w:rFonts w:eastAsia="標楷體"/>
                <w:b/>
              </w:rPr>
              <w:t>)</w:t>
            </w:r>
          </w:p>
          <w:p w:rsidR="00776B93" w:rsidRPr="00776B93" w:rsidRDefault="00776B93" w:rsidP="00776B93">
            <w:pPr>
              <w:spacing w:line="440" w:lineRule="exact"/>
              <w:ind w:firstLineChars="100" w:firstLine="240"/>
              <w:jc w:val="both"/>
              <w:rPr>
                <w:rFonts w:eastAsia="標楷體" w:hint="eastAsia"/>
                <w:b/>
                <w:color w:val="000000" w:themeColor="text1"/>
              </w:rPr>
            </w:pPr>
            <w:r w:rsidRPr="00776B93">
              <w:rPr>
                <w:rFonts w:eastAsia="標楷體" w:hint="eastAsia"/>
                <w:b/>
                <w:color w:val="000000" w:themeColor="text1"/>
              </w:rPr>
              <w:t></w:t>
            </w:r>
            <w:r w:rsidRPr="00776B93">
              <w:rPr>
                <w:rFonts w:eastAsia="標楷體" w:hint="eastAsia"/>
                <w:b/>
                <w:color w:val="000000" w:themeColor="text1"/>
              </w:rPr>
              <w:t xml:space="preserve"> No </w:t>
            </w:r>
            <w:r w:rsidRPr="00776B93">
              <w:rPr>
                <w:rFonts w:eastAsia="標楷體"/>
                <w:b/>
                <w:color w:val="000000" w:themeColor="text1"/>
              </w:rPr>
              <w:t>participation</w:t>
            </w:r>
            <w:r w:rsidRPr="00776B93">
              <w:rPr>
                <w:rFonts w:eastAsia="標楷體"/>
                <w:color w:val="000000" w:themeColor="text1"/>
              </w:rPr>
              <w:t>無</w:t>
            </w:r>
            <w:r>
              <w:rPr>
                <w:rFonts w:eastAsia="標楷體" w:hint="eastAsia"/>
                <w:color w:val="000000" w:themeColor="text1"/>
              </w:rPr>
              <w:t>參加</w:t>
            </w:r>
          </w:p>
          <w:p w:rsidR="00776B93" w:rsidRPr="00776B93" w:rsidRDefault="00776B93" w:rsidP="00776B93">
            <w:pPr>
              <w:spacing w:line="440" w:lineRule="exact"/>
              <w:ind w:firstLineChars="100" w:firstLine="240"/>
              <w:jc w:val="both"/>
              <w:rPr>
                <w:rFonts w:eastAsia="標楷體"/>
                <w:color w:val="000000" w:themeColor="text1"/>
                <w:u w:val="single"/>
              </w:rPr>
            </w:pPr>
            <w:r w:rsidRPr="00776B93">
              <w:rPr>
                <w:rFonts w:eastAsia="標楷體" w:hint="eastAsia"/>
                <w:b/>
                <w:color w:val="000000" w:themeColor="text1"/>
              </w:rPr>
              <w:t></w:t>
            </w:r>
            <w:r w:rsidRPr="00776B93">
              <w:rPr>
                <w:rFonts w:eastAsia="標楷體" w:hint="eastAsia"/>
                <w:b/>
                <w:color w:val="000000" w:themeColor="text1"/>
              </w:rPr>
              <w:t xml:space="preserve"> </w:t>
            </w:r>
            <w:r w:rsidRPr="00776B93">
              <w:rPr>
                <w:rFonts w:eastAsia="標楷體"/>
                <w:b/>
                <w:color w:val="000000" w:themeColor="text1"/>
              </w:rPr>
              <w:t>Yes. Club/activity name</w:t>
            </w:r>
            <w:r w:rsidRPr="00776B93">
              <w:rPr>
                <w:rFonts w:eastAsia="標楷體"/>
                <w:b/>
                <w:color w:val="000000" w:themeColor="text1"/>
              </w:rPr>
              <w:t>:</w:t>
            </w:r>
            <w:r w:rsidRPr="00776B93">
              <w:rPr>
                <w:rFonts w:eastAsia="標楷體"/>
                <w:b/>
                <w:color w:val="000000" w:themeColor="text1"/>
              </w:rPr>
              <w:t xml:space="preserve"> </w:t>
            </w:r>
            <w:r w:rsidRPr="00776B93">
              <w:rPr>
                <w:rFonts w:eastAsia="標楷體"/>
                <w:color w:val="000000" w:themeColor="text1"/>
                <w:u w:val="single"/>
              </w:rPr>
              <w:t xml:space="preserve">                                </w:t>
            </w:r>
          </w:p>
          <w:p w:rsidR="00B264D4" w:rsidRPr="00776B93" w:rsidRDefault="00776B93" w:rsidP="00776B93">
            <w:pPr>
              <w:spacing w:line="440" w:lineRule="exact"/>
              <w:ind w:firstLineChars="100" w:firstLine="240"/>
              <w:jc w:val="both"/>
              <w:rPr>
                <w:rFonts w:eastAsia="標楷體" w:hint="eastAsia"/>
                <w:b/>
                <w:color w:val="000000" w:themeColor="text1"/>
              </w:rPr>
            </w:pPr>
            <w:r w:rsidRPr="00776B93">
              <w:rPr>
                <w:rFonts w:eastAsia="標楷體" w:hint="eastAsia"/>
                <w:color w:val="000000" w:themeColor="text1"/>
              </w:rPr>
              <w:t xml:space="preserve"> </w:t>
            </w:r>
            <w:r w:rsidRPr="00776B93">
              <w:rPr>
                <w:rFonts w:eastAsia="標楷體"/>
                <w:color w:val="000000" w:themeColor="text1"/>
              </w:rPr>
              <w:t xml:space="preserve">  </w:t>
            </w:r>
            <w:r w:rsidRPr="00776B93">
              <w:rPr>
                <w:rFonts w:eastAsia="標楷體"/>
                <w:b/>
                <w:color w:val="000000" w:themeColor="text1"/>
              </w:rPr>
              <w:t>Period of participation:</w:t>
            </w:r>
            <w:r w:rsidRPr="00776B93">
              <w:rPr>
                <w:rFonts w:eastAsia="標楷體"/>
                <w:b/>
                <w:color w:val="000000" w:themeColor="text1"/>
              </w:rPr>
              <w:t xml:space="preserve"> </w:t>
            </w:r>
            <w:r w:rsidRPr="00776B93">
              <w:rPr>
                <w:rFonts w:eastAsia="標楷體"/>
                <w:color w:val="000000" w:themeColor="text1"/>
                <w:u w:val="single"/>
              </w:rPr>
              <w:t xml:space="preserve">                                </w:t>
            </w:r>
          </w:p>
        </w:tc>
      </w:tr>
    </w:tbl>
    <w:p w:rsidR="00FE7537" w:rsidRPr="00C96D2B" w:rsidRDefault="00C96D2B" w:rsidP="00FE7537">
      <w:pPr>
        <w:spacing w:line="440" w:lineRule="exact"/>
        <w:jc w:val="both"/>
        <w:rPr>
          <w:rFonts w:eastAsia="標楷體"/>
          <w:b/>
        </w:rPr>
      </w:pPr>
      <w:r w:rsidRPr="00C96D2B">
        <w:rPr>
          <w:rFonts w:eastAsia="標楷體"/>
          <w:b/>
        </w:rPr>
        <w:t xml:space="preserve"> </w:t>
      </w:r>
      <w:r w:rsidR="00FE7537" w:rsidRPr="00C96D2B">
        <w:rPr>
          <w:rFonts w:eastAsia="標楷體"/>
          <w:b/>
        </w:rPr>
        <w:t>[</w:t>
      </w:r>
      <w:r w:rsidR="00FE7537" w:rsidRPr="00C96D2B">
        <w:rPr>
          <w:rFonts w:eastAsia="標楷體"/>
          <w:b/>
        </w:rPr>
        <w:t>Contact after graduation</w:t>
      </w:r>
      <w:r w:rsidR="00FE7537" w:rsidRPr="00C96D2B">
        <w:rPr>
          <w:rFonts w:eastAsia="標楷體"/>
          <w:b/>
        </w:rPr>
        <w:t>畢業後連絡方式</w:t>
      </w:r>
      <w:r w:rsidR="00FE7537" w:rsidRPr="00C96D2B">
        <w:rPr>
          <w:rFonts w:eastAsia="標楷體"/>
          <w:b/>
        </w:rPr>
        <w:t>]</w:t>
      </w:r>
    </w:p>
    <w:p w:rsidR="00FE7537" w:rsidRPr="00C96D2B" w:rsidRDefault="00FE7537" w:rsidP="00FE7537">
      <w:pPr>
        <w:spacing w:line="440" w:lineRule="exact"/>
        <w:jc w:val="both"/>
        <w:rPr>
          <w:rFonts w:eastAsia="標楷體"/>
          <w:bCs/>
        </w:rPr>
      </w:pPr>
      <w:r w:rsidRPr="00C96D2B">
        <w:rPr>
          <w:rFonts w:eastAsia="標楷體"/>
          <w:bCs/>
        </w:rPr>
        <w:t>M</w:t>
      </w:r>
      <w:r w:rsidRPr="00C96D2B">
        <w:rPr>
          <w:rFonts w:eastAsia="標楷體"/>
          <w:bCs/>
        </w:rPr>
        <w:t>ailing address:</w:t>
      </w:r>
    </w:p>
    <w:p w:rsidR="00FE7537" w:rsidRPr="00C96D2B" w:rsidRDefault="00FE7537" w:rsidP="00FE7537">
      <w:pPr>
        <w:spacing w:line="440" w:lineRule="exact"/>
        <w:jc w:val="both"/>
        <w:rPr>
          <w:rFonts w:eastAsia="標楷體"/>
          <w:bCs/>
        </w:rPr>
      </w:pPr>
      <w:r w:rsidRPr="00C96D2B">
        <w:rPr>
          <w:rFonts w:eastAsia="標楷體"/>
          <w:bCs/>
        </w:rPr>
        <w:t>T</w:t>
      </w:r>
      <w:r w:rsidRPr="00C96D2B">
        <w:rPr>
          <w:rFonts w:eastAsia="標楷體"/>
          <w:bCs/>
        </w:rPr>
        <w:t>el.</w:t>
      </w:r>
      <w:r w:rsidRPr="00C96D2B">
        <w:rPr>
          <w:rFonts w:eastAsia="標楷體"/>
          <w:bCs/>
        </w:rPr>
        <w:t xml:space="preserve"> </w:t>
      </w:r>
      <w:r w:rsidRPr="00C96D2B">
        <w:rPr>
          <w:rFonts w:eastAsia="標楷體"/>
          <w:bCs/>
        </w:rPr>
        <w:t>number</w:t>
      </w:r>
      <w:r w:rsidRPr="00C96D2B">
        <w:rPr>
          <w:rFonts w:eastAsia="標楷體"/>
          <w:bCs/>
        </w:rPr>
        <w:t xml:space="preserve"> (H</w:t>
      </w:r>
      <w:r w:rsidRPr="00C96D2B">
        <w:rPr>
          <w:rFonts w:eastAsia="標楷體"/>
          <w:bCs/>
        </w:rPr>
        <w:t>ome</w:t>
      </w:r>
      <w:r w:rsidRPr="00C96D2B">
        <w:rPr>
          <w:rFonts w:eastAsia="標楷體"/>
          <w:bCs/>
        </w:rPr>
        <w:t>):</w:t>
      </w:r>
    </w:p>
    <w:p w:rsidR="00FE7537" w:rsidRPr="00C96D2B" w:rsidRDefault="00FE7537" w:rsidP="00FE7537">
      <w:pPr>
        <w:spacing w:line="440" w:lineRule="exact"/>
        <w:jc w:val="both"/>
        <w:rPr>
          <w:rFonts w:eastAsia="標楷體"/>
          <w:bCs/>
        </w:rPr>
      </w:pPr>
      <w:r w:rsidRPr="00C96D2B">
        <w:rPr>
          <w:rFonts w:eastAsia="標楷體"/>
          <w:bCs/>
        </w:rPr>
        <w:t>Mobile phone:</w:t>
      </w:r>
    </w:p>
    <w:p w:rsidR="00FE7537" w:rsidRPr="00C96D2B" w:rsidRDefault="00FE7537" w:rsidP="00FE7537">
      <w:pPr>
        <w:spacing w:line="440" w:lineRule="exact"/>
        <w:jc w:val="both"/>
        <w:rPr>
          <w:rFonts w:eastAsia="標楷體"/>
          <w:bCs/>
        </w:rPr>
      </w:pPr>
      <w:r w:rsidRPr="00C96D2B">
        <w:rPr>
          <w:rFonts w:eastAsia="標楷體"/>
          <w:bCs/>
        </w:rPr>
        <w:t>E-mail:</w:t>
      </w:r>
    </w:p>
    <w:p w:rsidR="00FE7537" w:rsidRPr="00C96D2B" w:rsidRDefault="00FE7537" w:rsidP="00FE7537">
      <w:pPr>
        <w:spacing w:line="440" w:lineRule="exact"/>
        <w:jc w:val="both"/>
        <w:rPr>
          <w:rFonts w:eastAsia="標楷體" w:hint="eastAsia"/>
          <w:bCs/>
        </w:rPr>
      </w:pPr>
      <w:r w:rsidRPr="00C96D2B">
        <w:rPr>
          <w:rFonts w:eastAsia="標楷體"/>
          <w:bCs/>
        </w:rPr>
        <w:t xml:space="preserve">Work place or </w:t>
      </w:r>
      <w:r w:rsidRPr="00C96D2B">
        <w:rPr>
          <w:rFonts w:eastAsia="標楷體"/>
          <w:bCs/>
        </w:rPr>
        <w:t>study</w:t>
      </w:r>
      <w:r w:rsidRPr="00C96D2B">
        <w:rPr>
          <w:rFonts w:eastAsia="標楷體"/>
          <w:bCs/>
        </w:rPr>
        <w:t xml:space="preserve"> school</w:t>
      </w:r>
      <w:r w:rsidRPr="00C96D2B">
        <w:rPr>
          <w:rFonts w:eastAsia="標楷體"/>
          <w:bCs/>
        </w:rPr>
        <w:t>工作地點或考上學校</w:t>
      </w:r>
      <w:r w:rsidRPr="00C96D2B">
        <w:rPr>
          <w:rFonts w:eastAsia="標楷體"/>
          <w:bCs/>
        </w:rPr>
        <w:t>:</w:t>
      </w:r>
    </w:p>
    <w:p w:rsidR="00FE7537" w:rsidRPr="00C96D2B" w:rsidRDefault="00FE7537" w:rsidP="00FE7537">
      <w:pPr>
        <w:spacing w:line="440" w:lineRule="exact"/>
        <w:jc w:val="both"/>
        <w:rPr>
          <w:rFonts w:eastAsia="標楷體"/>
          <w:bCs/>
        </w:rPr>
      </w:pPr>
      <w:r w:rsidRPr="00C96D2B">
        <w:rPr>
          <w:rFonts w:eastAsia="標楷體"/>
          <w:bCs/>
        </w:rPr>
        <w:t>J</w:t>
      </w:r>
      <w:r w:rsidRPr="00C96D2B">
        <w:rPr>
          <w:rFonts w:eastAsia="標楷體"/>
          <w:bCs/>
        </w:rPr>
        <w:t>ob title</w:t>
      </w:r>
      <w:r w:rsidRPr="00C96D2B">
        <w:rPr>
          <w:rFonts w:eastAsia="標楷體"/>
          <w:bCs/>
        </w:rPr>
        <w:t>職稱</w:t>
      </w:r>
      <w:r w:rsidRPr="00C96D2B">
        <w:rPr>
          <w:rFonts w:eastAsia="標楷體"/>
          <w:bCs/>
        </w:rPr>
        <w:t>:</w:t>
      </w:r>
    </w:p>
    <w:p w:rsidR="009845F4" w:rsidRPr="00C96D2B" w:rsidRDefault="009845F4" w:rsidP="00B264D4">
      <w:pPr>
        <w:spacing w:line="440" w:lineRule="exact"/>
        <w:jc w:val="both"/>
        <w:rPr>
          <w:rFonts w:eastAsia="標楷體" w:hint="eastAsia"/>
          <w:b/>
        </w:rPr>
      </w:pPr>
    </w:p>
    <w:p w:rsidR="00FE7537" w:rsidRPr="00C96D2B" w:rsidRDefault="00FE7537" w:rsidP="00B264D4">
      <w:pPr>
        <w:spacing w:line="440" w:lineRule="exact"/>
        <w:jc w:val="both"/>
        <w:rPr>
          <w:rFonts w:eastAsia="標楷體"/>
          <w:b/>
        </w:rPr>
      </w:pPr>
      <w:r w:rsidRPr="00C96D2B">
        <w:rPr>
          <w:rFonts w:eastAsia="標楷體"/>
          <w:b/>
        </w:rPr>
        <w:t>Date of Applying departure from University</w:t>
      </w:r>
      <w:r w:rsidRPr="00C96D2B">
        <w:rPr>
          <w:rFonts w:eastAsia="標楷體"/>
          <w:b/>
        </w:rPr>
        <w:t>辦理離校日期</w:t>
      </w:r>
      <w:r w:rsidRPr="00C96D2B">
        <w:rPr>
          <w:rFonts w:eastAsia="標楷體"/>
          <w:b/>
        </w:rPr>
        <w:t>:</w:t>
      </w:r>
      <w:r w:rsidR="0004543A">
        <w:rPr>
          <w:rFonts w:eastAsia="標楷體"/>
          <w:b/>
        </w:rPr>
        <w:t xml:space="preserve"> </w:t>
      </w:r>
      <w:r w:rsidR="0004543A" w:rsidRPr="00C96D2B">
        <w:rPr>
          <w:rFonts w:eastAsia="標楷體"/>
          <w:b/>
        </w:rPr>
        <w:t>_____________</w:t>
      </w:r>
      <w:r w:rsidR="00DD307D" w:rsidRPr="00C96D2B">
        <w:rPr>
          <w:rFonts w:eastAsia="標楷體"/>
          <w:b/>
        </w:rPr>
        <w:t>____________</w:t>
      </w:r>
    </w:p>
    <w:p w:rsidR="00C96D2B" w:rsidRDefault="00B264D4" w:rsidP="0004543A">
      <w:pPr>
        <w:spacing w:line="440" w:lineRule="exact"/>
        <w:jc w:val="right"/>
        <w:rPr>
          <w:rFonts w:eastAsia="標楷體"/>
          <w:b/>
        </w:rPr>
        <w:sectPr w:rsidR="00C96D2B" w:rsidSect="0004543A">
          <w:footerReference w:type="default" r:id="rId7"/>
          <w:type w:val="continuous"/>
          <w:pgSz w:w="11906" w:h="16838"/>
          <w:pgMar w:top="1077" w:right="1077" w:bottom="1077" w:left="1077" w:header="851" w:footer="403" w:gutter="0"/>
          <w:cols w:space="425"/>
          <w:docGrid w:type="lines" w:linePitch="360"/>
        </w:sectPr>
      </w:pPr>
      <w:r w:rsidRPr="00C96D2B">
        <w:rPr>
          <w:rFonts w:eastAsia="標楷體"/>
          <w:b/>
        </w:rPr>
        <w:t>(</w:t>
      </w:r>
      <w:r w:rsidR="00FE7537" w:rsidRPr="00C96D2B">
        <w:rPr>
          <w:rFonts w:eastAsia="標楷體"/>
          <w:b/>
        </w:rPr>
        <w:t>Filled by the person in charge/</w:t>
      </w:r>
      <w:r w:rsidRPr="00C96D2B">
        <w:rPr>
          <w:rFonts w:eastAsia="標楷體"/>
          <w:b/>
        </w:rPr>
        <w:t>由系承辦人填寫</w:t>
      </w:r>
      <w:r w:rsidRPr="00C96D2B">
        <w:rPr>
          <w:rFonts w:eastAsia="標楷體"/>
          <w:b/>
        </w:rPr>
        <w:t>)</w:t>
      </w:r>
    </w:p>
    <w:p w:rsidR="00C96D2B" w:rsidRPr="00DD307D" w:rsidRDefault="00C96D2B" w:rsidP="005D27BC">
      <w:pPr>
        <w:autoSpaceDE w:val="0"/>
        <w:autoSpaceDN w:val="0"/>
        <w:adjustRightInd w:val="0"/>
        <w:spacing w:afterLines="50" w:after="180"/>
        <w:jc w:val="center"/>
        <w:rPr>
          <w:rFonts w:ascii="標楷體" w:eastAsia="標楷體" w:hAnsi="標楷體" w:hint="eastAsia"/>
          <w:sz w:val="30"/>
          <w:szCs w:val="30"/>
          <w:shd w:val="pct15" w:color="auto" w:fill="FFFFFF"/>
        </w:rPr>
      </w:pPr>
      <w:r w:rsidRPr="00DD307D">
        <w:rPr>
          <w:rFonts w:eastAsia="標楷體"/>
          <w:b/>
          <w:sz w:val="30"/>
          <w:szCs w:val="30"/>
          <w:shd w:val="pct15" w:color="auto" w:fill="FFFFFF"/>
        </w:rPr>
        <w:lastRenderedPageBreak/>
        <w:t>MOES</w:t>
      </w:r>
      <w:r w:rsidRPr="00DD307D">
        <w:rPr>
          <w:rFonts w:eastAsia="標楷體"/>
          <w:b/>
          <w:sz w:val="30"/>
          <w:szCs w:val="30"/>
          <w:shd w:val="pct15" w:color="auto" w:fill="FFFFFF"/>
        </w:rPr>
        <w:t xml:space="preserve"> Graduation Q</w:t>
      </w:r>
      <w:r w:rsidRPr="00DD307D">
        <w:rPr>
          <w:rFonts w:eastAsia="標楷體"/>
          <w:b/>
          <w:sz w:val="30"/>
          <w:szCs w:val="30"/>
          <w:shd w:val="pct15" w:color="auto" w:fill="FFFFFF"/>
        </w:rPr>
        <w:t xml:space="preserve">uestionnaire </w:t>
      </w:r>
      <w:r w:rsidRPr="00DD307D">
        <w:rPr>
          <w:rFonts w:eastAsia="標楷體"/>
          <w:b/>
          <w:sz w:val="30"/>
          <w:szCs w:val="30"/>
          <w:shd w:val="pct15" w:color="auto" w:fill="FFFFFF"/>
        </w:rPr>
        <w:t>for Undergraduate Students</w:t>
      </w:r>
    </w:p>
    <w:p w:rsidR="008F7654" w:rsidRPr="00C96D2B" w:rsidRDefault="00120A09" w:rsidP="005D27BC">
      <w:pPr>
        <w:pStyle w:val="CM24"/>
        <w:spacing w:afterLines="50" w:after="180" w:line="240" w:lineRule="auto"/>
        <w:rPr>
          <w:rFonts w:ascii="Times New Roman" w:hint="eastAsia"/>
          <w:b/>
        </w:rPr>
      </w:pPr>
      <w:r>
        <w:rPr>
          <w:rFonts w:hAnsi="標楷體" w:cs="細明體" w:hint="eastAsia"/>
        </w:rPr>
        <w:t xml:space="preserve">                                        </w:t>
      </w:r>
      <w:r w:rsidRPr="00C96D2B">
        <w:rPr>
          <w:rFonts w:ascii="Times New Roman"/>
        </w:rPr>
        <w:t xml:space="preserve">            </w:t>
      </w:r>
      <w:r w:rsidR="00C96D2B" w:rsidRPr="00C96D2B">
        <w:rPr>
          <w:rFonts w:ascii="Times New Roman"/>
        </w:rPr>
        <w:t>Date</w:t>
      </w:r>
      <w:r w:rsidR="00C96D2B">
        <w:rPr>
          <w:rFonts w:ascii="Times New Roman"/>
        </w:rPr>
        <w:t>:</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0"/>
        <w:gridCol w:w="2450"/>
      </w:tblGrid>
      <w:tr w:rsidR="00FE1A8A" w:rsidTr="00227322">
        <w:trPr>
          <w:cantSplit/>
          <w:trHeight w:val="1688"/>
        </w:trPr>
        <w:tc>
          <w:tcPr>
            <w:tcW w:w="6910" w:type="dxa"/>
            <w:vAlign w:val="center"/>
          </w:tcPr>
          <w:p w:rsidR="00227322" w:rsidRPr="005D27BC" w:rsidRDefault="00227322" w:rsidP="005D27BC">
            <w:pPr>
              <w:pStyle w:val="a9"/>
              <w:numPr>
                <w:ilvl w:val="0"/>
                <w:numId w:val="28"/>
              </w:numPr>
              <w:autoSpaceDE w:val="0"/>
              <w:autoSpaceDN w:val="0"/>
              <w:adjustRightInd w:val="0"/>
              <w:ind w:leftChars="0"/>
              <w:jc w:val="both"/>
              <w:rPr>
                <w:rFonts w:eastAsia="標楷體"/>
              </w:rPr>
            </w:pPr>
            <w:r w:rsidRPr="005D27BC">
              <w:rPr>
                <w:rFonts w:eastAsia="標楷體"/>
              </w:rPr>
              <w:t>Agree on your recognition of the educational goals of the department</w:t>
            </w:r>
            <w:r w:rsidR="005D27BC">
              <w:rPr>
                <w:rFonts w:eastAsia="標楷體"/>
              </w:rPr>
              <w:t>.</w:t>
            </w:r>
            <w:r w:rsidRPr="005D27BC">
              <w:rPr>
                <w:rFonts w:eastAsia="標楷體"/>
              </w:rPr>
              <w:t xml:space="preserve"> (please check)</w:t>
            </w:r>
          </w:p>
        </w:tc>
        <w:tc>
          <w:tcPr>
            <w:tcW w:w="2450" w:type="dxa"/>
            <w:textDirection w:val="tbRl"/>
          </w:tcPr>
          <w:p w:rsidR="00FE1A8A" w:rsidRPr="00227322" w:rsidRDefault="00227322" w:rsidP="00227322">
            <w:pPr>
              <w:autoSpaceDE w:val="0"/>
              <w:autoSpaceDN w:val="0"/>
              <w:adjustRightInd w:val="0"/>
              <w:snapToGrid w:val="0"/>
              <w:spacing w:beforeLines="20" w:before="72" w:line="360" w:lineRule="auto"/>
              <w:ind w:left="113" w:right="113"/>
              <w:jc w:val="right"/>
              <w:rPr>
                <w:rFonts w:eastAsia="標楷體"/>
                <w:kern w:val="0"/>
              </w:rPr>
            </w:pPr>
            <w:r w:rsidRPr="00227322">
              <w:rPr>
                <w:rFonts w:eastAsia="標楷體"/>
                <w:kern w:val="0"/>
              </w:rPr>
              <w:t>Fully Agree</w:t>
            </w:r>
            <w:r w:rsidR="00FE1A8A" w:rsidRPr="00227322">
              <w:rPr>
                <w:rFonts w:eastAsia="標楷體"/>
                <w:kern w:val="0"/>
              </w:rPr>
              <w:t xml:space="preserve">            </w:t>
            </w:r>
          </w:p>
          <w:p w:rsidR="00227322" w:rsidRPr="00227322" w:rsidRDefault="00227322" w:rsidP="00227322">
            <w:pPr>
              <w:autoSpaceDE w:val="0"/>
              <w:autoSpaceDN w:val="0"/>
              <w:adjustRightInd w:val="0"/>
              <w:snapToGrid w:val="0"/>
              <w:spacing w:beforeLines="20" w:before="72" w:line="360" w:lineRule="auto"/>
              <w:ind w:left="113" w:right="113"/>
              <w:jc w:val="right"/>
              <w:rPr>
                <w:rFonts w:eastAsia="標楷體"/>
                <w:kern w:val="0"/>
              </w:rPr>
            </w:pPr>
            <w:r w:rsidRPr="00227322">
              <w:rPr>
                <w:rFonts w:eastAsia="標楷體"/>
                <w:kern w:val="0"/>
              </w:rPr>
              <w:t>Agree</w:t>
            </w:r>
          </w:p>
          <w:p w:rsidR="00227322" w:rsidRPr="00227322" w:rsidRDefault="00227322" w:rsidP="00227322">
            <w:pPr>
              <w:autoSpaceDE w:val="0"/>
              <w:autoSpaceDN w:val="0"/>
              <w:adjustRightInd w:val="0"/>
              <w:snapToGrid w:val="0"/>
              <w:spacing w:beforeLines="20" w:before="72" w:line="360" w:lineRule="auto"/>
              <w:ind w:left="113" w:right="113"/>
              <w:jc w:val="right"/>
              <w:rPr>
                <w:rFonts w:eastAsia="標楷體"/>
                <w:kern w:val="0"/>
              </w:rPr>
            </w:pPr>
            <w:r w:rsidRPr="00227322">
              <w:rPr>
                <w:rFonts w:eastAsia="標楷體"/>
                <w:kern w:val="0"/>
              </w:rPr>
              <w:t>Fair</w:t>
            </w:r>
          </w:p>
          <w:p w:rsidR="00227322" w:rsidRPr="00227322" w:rsidRDefault="00227322" w:rsidP="00227322">
            <w:pPr>
              <w:autoSpaceDE w:val="0"/>
              <w:autoSpaceDN w:val="0"/>
              <w:adjustRightInd w:val="0"/>
              <w:snapToGrid w:val="0"/>
              <w:spacing w:beforeLines="20" w:before="72" w:line="360" w:lineRule="auto"/>
              <w:ind w:left="113" w:right="113"/>
              <w:jc w:val="right"/>
              <w:rPr>
                <w:rFonts w:eastAsia="標楷體"/>
                <w:kern w:val="0"/>
              </w:rPr>
            </w:pPr>
            <w:r w:rsidRPr="00227322">
              <w:rPr>
                <w:rFonts w:eastAsia="標楷體"/>
                <w:kern w:val="0"/>
              </w:rPr>
              <w:t>Disagree</w:t>
            </w:r>
          </w:p>
          <w:p w:rsidR="007E217F" w:rsidRPr="00227322" w:rsidRDefault="00227322" w:rsidP="00227322">
            <w:pPr>
              <w:autoSpaceDE w:val="0"/>
              <w:autoSpaceDN w:val="0"/>
              <w:adjustRightInd w:val="0"/>
              <w:snapToGrid w:val="0"/>
              <w:spacing w:beforeLines="20" w:before="72" w:line="360" w:lineRule="auto"/>
              <w:ind w:left="113" w:right="113"/>
              <w:jc w:val="right"/>
              <w:rPr>
                <w:rFonts w:eastAsia="標楷體"/>
                <w:kern w:val="0"/>
              </w:rPr>
            </w:pPr>
            <w:r w:rsidRPr="00227322">
              <w:rPr>
                <w:rFonts w:eastAsia="標楷體"/>
                <w:kern w:val="0"/>
              </w:rPr>
              <w:t>Full</w:t>
            </w:r>
            <w:r w:rsidRPr="00227322">
              <w:rPr>
                <w:rFonts w:eastAsia="標楷體"/>
                <w:kern w:val="0"/>
              </w:rPr>
              <w:t>y Disagree</w:t>
            </w:r>
          </w:p>
        </w:tc>
      </w:tr>
      <w:tr w:rsidR="00FE1A8A" w:rsidTr="00227322">
        <w:trPr>
          <w:trHeight w:val="4524"/>
        </w:trPr>
        <w:tc>
          <w:tcPr>
            <w:tcW w:w="6910" w:type="dxa"/>
          </w:tcPr>
          <w:p w:rsidR="00227322" w:rsidRPr="00227322" w:rsidRDefault="00227322" w:rsidP="00227322">
            <w:pPr>
              <w:pStyle w:val="Default"/>
              <w:rPr>
                <w:rFonts w:ascii="Times New Roman" w:cs="Times New Roman"/>
                <w:b/>
                <w:bCs/>
              </w:rPr>
            </w:pPr>
            <w:r w:rsidRPr="00227322">
              <w:rPr>
                <w:rFonts w:ascii="Times New Roman" w:cs="Times New Roman"/>
                <w:b/>
                <w:bCs/>
              </w:rPr>
              <w:t>(1) Professional knowledge and skills:</w:t>
            </w:r>
          </w:p>
          <w:p w:rsidR="00227322" w:rsidRPr="00227322" w:rsidRDefault="00227322" w:rsidP="005D27BC">
            <w:pPr>
              <w:pStyle w:val="Default"/>
              <w:spacing w:afterLines="50" w:after="180"/>
              <w:rPr>
                <w:rFonts w:ascii="Times New Roman" w:cs="Times New Roman"/>
              </w:rPr>
            </w:pPr>
            <w:r w:rsidRPr="00227322">
              <w:rPr>
                <w:rFonts w:ascii="Times New Roman" w:cs="Times New Roman"/>
              </w:rPr>
              <w:t>    Cultivate understanding, analysis and problem solving of basic theory of material</w:t>
            </w:r>
            <w:r>
              <w:rPr>
                <w:rFonts w:ascii="Times New Roman" w:cs="Times New Roman"/>
              </w:rPr>
              <w:t xml:space="preserve"> science</w:t>
            </w:r>
            <w:r w:rsidRPr="00227322">
              <w:rPr>
                <w:rFonts w:ascii="Times New Roman" w:cs="Times New Roman"/>
              </w:rPr>
              <w:t xml:space="preserve"> and optoelectronic engineering</w:t>
            </w:r>
            <w:r>
              <w:rPr>
                <w:rFonts w:ascii="Times New Roman" w:cs="Times New Roman"/>
              </w:rPr>
              <w:t>, having t</w:t>
            </w:r>
            <w:r w:rsidRPr="00227322">
              <w:rPr>
                <w:rFonts w:ascii="Times New Roman" w:cs="Times New Roman"/>
              </w:rPr>
              <w:t>he ability to continu</w:t>
            </w:r>
            <w:r>
              <w:rPr>
                <w:rFonts w:ascii="Times New Roman" w:cs="Times New Roman"/>
              </w:rPr>
              <w:t>ously</w:t>
            </w:r>
            <w:r w:rsidRPr="00227322">
              <w:rPr>
                <w:rFonts w:ascii="Times New Roman" w:cs="Times New Roman"/>
              </w:rPr>
              <w:t xml:space="preserve"> develop</w:t>
            </w:r>
            <w:r>
              <w:rPr>
                <w:rFonts w:ascii="Times New Roman" w:cs="Times New Roman"/>
              </w:rPr>
              <w:t>ing</w:t>
            </w:r>
            <w:r w:rsidRPr="00227322">
              <w:rPr>
                <w:rFonts w:ascii="Times New Roman" w:cs="Times New Roman"/>
              </w:rPr>
              <w:t xml:space="preserve"> and learn</w:t>
            </w:r>
            <w:r>
              <w:rPr>
                <w:rFonts w:ascii="Times New Roman" w:cs="Times New Roman"/>
              </w:rPr>
              <w:t>ing</w:t>
            </w:r>
            <w:r w:rsidRPr="00227322">
              <w:rPr>
                <w:rFonts w:ascii="Times New Roman" w:cs="Times New Roman"/>
              </w:rPr>
              <w:t xml:space="preserve"> in relevant professional fields.</w:t>
            </w:r>
          </w:p>
          <w:p w:rsidR="00227322" w:rsidRPr="00227322" w:rsidRDefault="00227322" w:rsidP="00227322">
            <w:pPr>
              <w:pStyle w:val="Default"/>
              <w:rPr>
                <w:rFonts w:ascii="Times New Roman" w:cs="Times New Roman"/>
                <w:b/>
                <w:bCs/>
              </w:rPr>
            </w:pPr>
            <w:r w:rsidRPr="00227322">
              <w:rPr>
                <w:rFonts w:ascii="Times New Roman" w:cs="Times New Roman"/>
                <w:b/>
                <w:bCs/>
              </w:rPr>
              <w:t xml:space="preserve">(2) </w:t>
            </w:r>
            <w:r>
              <w:rPr>
                <w:rFonts w:ascii="Times New Roman" w:cs="Times New Roman"/>
                <w:b/>
                <w:bCs/>
              </w:rPr>
              <w:t>A</w:t>
            </w:r>
            <w:r w:rsidRPr="00227322">
              <w:rPr>
                <w:rFonts w:ascii="Times New Roman" w:cs="Times New Roman"/>
                <w:b/>
                <w:bCs/>
              </w:rPr>
              <w:t>bility of independent thinking and research:</w:t>
            </w:r>
          </w:p>
          <w:p w:rsidR="00227322" w:rsidRPr="00227322" w:rsidRDefault="00227322" w:rsidP="005D27BC">
            <w:pPr>
              <w:pStyle w:val="Default"/>
              <w:spacing w:afterLines="50" w:after="180"/>
              <w:rPr>
                <w:rFonts w:ascii="Times New Roman" w:cs="Times New Roman"/>
              </w:rPr>
            </w:pPr>
            <w:r w:rsidRPr="00227322">
              <w:rPr>
                <w:rFonts w:ascii="Times New Roman" w:cs="Times New Roman"/>
              </w:rPr>
              <w:t xml:space="preserve">    Develop the ability to </w:t>
            </w:r>
            <w:r>
              <w:rPr>
                <w:rFonts w:ascii="Times New Roman" w:cs="Times New Roman"/>
              </w:rPr>
              <w:t xml:space="preserve">further </w:t>
            </w:r>
            <w:r w:rsidRPr="00227322">
              <w:rPr>
                <w:rFonts w:ascii="Times New Roman" w:cs="Times New Roman"/>
              </w:rPr>
              <w:t>study in materials, optoelectronics or related fields.</w:t>
            </w:r>
          </w:p>
          <w:p w:rsidR="00227322" w:rsidRPr="00227322" w:rsidRDefault="00227322" w:rsidP="00227322">
            <w:pPr>
              <w:pStyle w:val="Default"/>
              <w:rPr>
                <w:rFonts w:ascii="Times New Roman" w:cs="Times New Roman"/>
                <w:b/>
                <w:bCs/>
              </w:rPr>
            </w:pPr>
            <w:r w:rsidRPr="00227322">
              <w:rPr>
                <w:rFonts w:ascii="Times New Roman" w:cs="Times New Roman"/>
                <w:b/>
                <w:bCs/>
              </w:rPr>
              <w:t xml:space="preserve">(3) </w:t>
            </w:r>
            <w:r w:rsidRPr="00227322">
              <w:rPr>
                <w:rFonts w:ascii="Times New Roman" w:cs="Times New Roman"/>
                <w:b/>
                <w:bCs/>
              </w:rPr>
              <w:t>Teamwork</w:t>
            </w:r>
            <w:r w:rsidRPr="00227322">
              <w:rPr>
                <w:rFonts w:ascii="Times New Roman" w:cs="Times New Roman"/>
                <w:b/>
                <w:bCs/>
              </w:rPr>
              <w:t xml:space="preserve"> and engineering ethics:</w:t>
            </w:r>
          </w:p>
          <w:p w:rsidR="00227322" w:rsidRPr="00227322" w:rsidRDefault="00227322" w:rsidP="005D27BC">
            <w:pPr>
              <w:pStyle w:val="Default"/>
              <w:spacing w:afterLines="50" w:after="180"/>
              <w:rPr>
                <w:rFonts w:ascii="Times New Roman" w:cs="Times New Roman"/>
              </w:rPr>
            </w:pPr>
            <w:r w:rsidRPr="00227322">
              <w:rPr>
                <w:rFonts w:ascii="Times New Roman" w:cs="Times New Roman"/>
              </w:rPr>
              <w:t>    Cultivate the ability to implement engineering practice and technology integration</w:t>
            </w:r>
            <w:r>
              <w:rPr>
                <w:rFonts w:ascii="Times New Roman" w:cs="Times New Roman"/>
              </w:rPr>
              <w:t>,</w:t>
            </w:r>
            <w:r w:rsidRPr="00227322">
              <w:rPr>
                <w:rFonts w:ascii="Times New Roman" w:cs="Times New Roman"/>
              </w:rPr>
              <w:t xml:space="preserve"> recognize social and engineering ethics, so as to have the ability of </w:t>
            </w:r>
            <w:r>
              <w:rPr>
                <w:rFonts w:ascii="Times New Roman" w:cs="Times New Roman"/>
              </w:rPr>
              <w:t xml:space="preserve">being </w:t>
            </w:r>
            <w:r w:rsidRPr="00227322">
              <w:rPr>
                <w:rFonts w:ascii="Times New Roman" w:cs="Times New Roman"/>
              </w:rPr>
              <w:t>team leaders.</w:t>
            </w:r>
          </w:p>
          <w:p w:rsidR="00227322" w:rsidRPr="00227322" w:rsidRDefault="00227322" w:rsidP="00227322">
            <w:pPr>
              <w:pStyle w:val="Default"/>
              <w:rPr>
                <w:rFonts w:ascii="Times New Roman" w:cs="Times New Roman"/>
                <w:b/>
                <w:bCs/>
              </w:rPr>
            </w:pPr>
            <w:r w:rsidRPr="00227322">
              <w:rPr>
                <w:rFonts w:ascii="Times New Roman" w:cs="Times New Roman"/>
                <w:b/>
                <w:bCs/>
              </w:rPr>
              <w:t xml:space="preserve">(4) </w:t>
            </w:r>
            <w:r>
              <w:rPr>
                <w:rFonts w:ascii="Times New Roman" w:cs="Times New Roman"/>
                <w:b/>
                <w:bCs/>
              </w:rPr>
              <w:t>A</w:t>
            </w:r>
            <w:r w:rsidRPr="00227322">
              <w:rPr>
                <w:rFonts w:ascii="Times New Roman" w:cs="Times New Roman"/>
                <w:b/>
                <w:bCs/>
              </w:rPr>
              <w:t>bility to serve the society:</w:t>
            </w:r>
          </w:p>
          <w:p w:rsidR="00227322" w:rsidRPr="00227322" w:rsidRDefault="00227322" w:rsidP="005D27BC">
            <w:pPr>
              <w:pStyle w:val="Default"/>
              <w:spacing w:afterLines="50" w:after="180"/>
              <w:rPr>
                <w:rFonts w:ascii="Times New Roman" w:cs="Times New Roman"/>
              </w:rPr>
            </w:pPr>
            <w:r w:rsidRPr="00227322">
              <w:rPr>
                <w:rFonts w:ascii="Times New Roman" w:cs="Times New Roman"/>
              </w:rPr>
              <w:t>    Cultivate ethical awareness, social responsibility and professional skills</w:t>
            </w:r>
            <w:r>
              <w:rPr>
                <w:rFonts w:ascii="Times New Roman" w:cs="Times New Roman"/>
              </w:rPr>
              <w:t>,</w:t>
            </w:r>
            <w:r w:rsidRPr="00227322">
              <w:rPr>
                <w:rFonts w:ascii="Times New Roman" w:cs="Times New Roman"/>
              </w:rPr>
              <w:t xml:space="preserve"> and be able to become responsible citizens and leaders in their work positions.</w:t>
            </w:r>
          </w:p>
          <w:p w:rsidR="00227322" w:rsidRPr="00227322" w:rsidRDefault="00227322" w:rsidP="00227322">
            <w:pPr>
              <w:pStyle w:val="Default"/>
              <w:rPr>
                <w:rFonts w:ascii="Times New Roman" w:cs="Times New Roman"/>
                <w:b/>
                <w:bCs/>
              </w:rPr>
            </w:pPr>
            <w:r w:rsidRPr="00227322">
              <w:rPr>
                <w:rFonts w:ascii="Times New Roman" w:cs="Times New Roman"/>
                <w:b/>
                <w:bCs/>
              </w:rPr>
              <w:t xml:space="preserve">(5) </w:t>
            </w:r>
            <w:r w:rsidRPr="00227322">
              <w:rPr>
                <w:rFonts w:ascii="Times New Roman" w:cs="Times New Roman"/>
                <w:b/>
                <w:bCs/>
              </w:rPr>
              <w:t>I</w:t>
            </w:r>
            <w:r w:rsidRPr="00227322">
              <w:rPr>
                <w:rFonts w:ascii="Times New Roman" w:cs="Times New Roman"/>
                <w:b/>
                <w:bCs/>
              </w:rPr>
              <w:t>nternational perspective</w:t>
            </w:r>
            <w:r>
              <w:rPr>
                <w:rFonts w:ascii="Times New Roman" w:cs="Times New Roman"/>
                <w:b/>
                <w:bCs/>
              </w:rPr>
              <w:t>s</w:t>
            </w:r>
            <w:r w:rsidRPr="00227322">
              <w:rPr>
                <w:rFonts w:ascii="Times New Roman" w:cs="Times New Roman"/>
                <w:b/>
                <w:bCs/>
              </w:rPr>
              <w:t>:</w:t>
            </w:r>
          </w:p>
          <w:p w:rsidR="007E3560" w:rsidRPr="00227322" w:rsidRDefault="00227322" w:rsidP="005D27BC">
            <w:pPr>
              <w:pStyle w:val="Default"/>
              <w:spacing w:afterLines="50" w:after="180"/>
              <w:rPr>
                <w:rFonts w:ascii="Times New Roman" w:cs="Times New Roman" w:hint="eastAsia"/>
              </w:rPr>
            </w:pPr>
            <w:r w:rsidRPr="00227322">
              <w:rPr>
                <w:rFonts w:ascii="Times New Roman" w:cs="Times New Roman"/>
              </w:rPr>
              <w:t xml:space="preserve">     Cultivate and absorb the latest international information, improve foreign language skills, and have </w:t>
            </w:r>
            <w:r>
              <w:rPr>
                <w:rFonts w:ascii="Times New Roman" w:cs="Times New Roman"/>
              </w:rPr>
              <w:t>the ability to cooperate with</w:t>
            </w:r>
            <w:r w:rsidRPr="00227322">
              <w:rPr>
                <w:rFonts w:ascii="Times New Roman" w:cs="Times New Roman"/>
              </w:rPr>
              <w:t xml:space="preserve"> international team</w:t>
            </w:r>
            <w:r>
              <w:rPr>
                <w:rFonts w:ascii="Times New Roman" w:cs="Times New Roman"/>
              </w:rPr>
              <w:t>s.</w:t>
            </w:r>
          </w:p>
        </w:tc>
        <w:tc>
          <w:tcPr>
            <w:tcW w:w="2450" w:type="dxa"/>
          </w:tcPr>
          <w:p w:rsidR="00FE1A8A" w:rsidRDefault="000534E6" w:rsidP="000274F6">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sidR="00FE1A8A">
              <w:rPr>
                <w:rFonts w:ascii="標楷體" w:eastAsia="標楷體" w:hAnsi="標楷體" w:cs="DFKaiShu-SB-Estd-BF" w:hint="eastAsia"/>
                <w:kern w:val="0"/>
              </w:rPr>
              <w:t>□</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p>
          <w:p w:rsidR="000534E6" w:rsidRDefault="000534E6" w:rsidP="000274F6">
            <w:pPr>
              <w:autoSpaceDE w:val="0"/>
              <w:autoSpaceDN w:val="0"/>
              <w:adjustRightInd w:val="0"/>
              <w:spacing w:line="0" w:lineRule="atLeast"/>
              <w:rPr>
                <w:rFonts w:ascii="標楷體" w:eastAsia="標楷體" w:hAnsi="標楷體" w:cs="DFKaiShu-SB-Estd-BF"/>
                <w:kern w:val="0"/>
              </w:rPr>
            </w:pPr>
          </w:p>
          <w:p w:rsidR="000274F6" w:rsidRDefault="000274F6" w:rsidP="000274F6">
            <w:pPr>
              <w:autoSpaceDE w:val="0"/>
              <w:autoSpaceDN w:val="0"/>
              <w:adjustRightInd w:val="0"/>
              <w:spacing w:line="0" w:lineRule="atLeast"/>
              <w:rPr>
                <w:rFonts w:ascii="標楷體" w:eastAsia="標楷體" w:hAnsi="標楷體" w:cs="DFKaiShu-SB-Estd-BF"/>
                <w:kern w:val="0"/>
              </w:rPr>
            </w:pPr>
          </w:p>
          <w:p w:rsidR="00227322" w:rsidRDefault="00227322" w:rsidP="000274F6">
            <w:pPr>
              <w:autoSpaceDE w:val="0"/>
              <w:autoSpaceDN w:val="0"/>
              <w:adjustRightInd w:val="0"/>
              <w:spacing w:line="0" w:lineRule="atLeast"/>
              <w:rPr>
                <w:rFonts w:ascii="標楷體" w:eastAsia="標楷體" w:hAnsi="標楷體" w:cs="DFKaiShu-SB-Estd-BF"/>
                <w:kern w:val="0"/>
              </w:rPr>
            </w:pPr>
          </w:p>
          <w:p w:rsidR="00227322" w:rsidRDefault="00227322" w:rsidP="000274F6">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afterLines="50" w:after="180" w:line="0" w:lineRule="atLeast"/>
              <w:rPr>
                <w:rFonts w:ascii="標楷體" w:eastAsia="標楷體" w:hAnsi="標楷體" w:cs="DFKaiShu-SB-Estd-BF" w:hint="eastAsia"/>
                <w:kern w:val="0"/>
              </w:rPr>
            </w:pPr>
          </w:p>
          <w:p w:rsidR="00FE1A8A" w:rsidRDefault="000534E6" w:rsidP="000274F6">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sidR="00FE1A8A">
              <w:rPr>
                <w:rFonts w:ascii="標楷體" w:eastAsia="標楷體" w:hAnsi="標楷體" w:cs="DFKaiShu-SB-Estd-BF" w:hint="eastAsia"/>
                <w:kern w:val="0"/>
              </w:rPr>
              <w:t>□</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p>
          <w:p w:rsidR="000534E6" w:rsidRDefault="000534E6" w:rsidP="000274F6">
            <w:pPr>
              <w:autoSpaceDE w:val="0"/>
              <w:autoSpaceDN w:val="0"/>
              <w:adjustRightInd w:val="0"/>
              <w:spacing w:line="0" w:lineRule="atLeast"/>
              <w:rPr>
                <w:rFonts w:ascii="標楷體" w:eastAsia="標楷體" w:hAnsi="標楷體" w:cs="DFKaiShu-SB-Estd-BF"/>
                <w:kern w:val="0"/>
              </w:rPr>
            </w:pPr>
          </w:p>
          <w:p w:rsidR="00227322" w:rsidRDefault="00227322" w:rsidP="000274F6">
            <w:pPr>
              <w:autoSpaceDE w:val="0"/>
              <w:autoSpaceDN w:val="0"/>
              <w:adjustRightInd w:val="0"/>
              <w:spacing w:line="0" w:lineRule="atLeast"/>
              <w:rPr>
                <w:rFonts w:ascii="標楷體" w:eastAsia="標楷體" w:hAnsi="標楷體" w:cs="DFKaiShu-SB-Estd-BF"/>
                <w:kern w:val="0"/>
              </w:rPr>
            </w:pPr>
          </w:p>
          <w:p w:rsidR="005D27BC" w:rsidRDefault="005D27BC" w:rsidP="000274F6">
            <w:pPr>
              <w:autoSpaceDE w:val="0"/>
              <w:autoSpaceDN w:val="0"/>
              <w:adjustRightInd w:val="0"/>
              <w:spacing w:line="0" w:lineRule="atLeast"/>
              <w:rPr>
                <w:rFonts w:ascii="標楷體" w:eastAsia="標楷體" w:hAnsi="標楷體" w:cs="DFKaiShu-SB-Estd-BF" w:hint="eastAsia"/>
                <w:kern w:val="0"/>
              </w:rPr>
            </w:pPr>
          </w:p>
          <w:p w:rsidR="00FE1A8A" w:rsidRDefault="00FE1A8A" w:rsidP="000274F6">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0534E6" w:rsidRDefault="000534E6" w:rsidP="000274F6">
            <w:pPr>
              <w:autoSpaceDE w:val="0"/>
              <w:autoSpaceDN w:val="0"/>
              <w:adjustRightInd w:val="0"/>
              <w:spacing w:line="0" w:lineRule="atLeast"/>
              <w:rPr>
                <w:rFonts w:ascii="標楷體" w:eastAsia="標楷體" w:hAnsi="標楷體" w:cs="DFKaiShu-SB-Estd-BF"/>
                <w:kern w:val="0"/>
              </w:rPr>
            </w:pPr>
          </w:p>
          <w:p w:rsidR="000534E6" w:rsidRDefault="000534E6" w:rsidP="000274F6">
            <w:pPr>
              <w:autoSpaceDE w:val="0"/>
              <w:autoSpaceDN w:val="0"/>
              <w:adjustRightInd w:val="0"/>
              <w:spacing w:line="0" w:lineRule="atLeast"/>
              <w:rPr>
                <w:rFonts w:ascii="標楷體" w:eastAsia="標楷體" w:hAnsi="標楷體" w:cs="DFKaiShu-SB-Estd-BF"/>
                <w:kern w:val="0"/>
              </w:rPr>
            </w:pPr>
          </w:p>
          <w:p w:rsidR="00227322" w:rsidRDefault="00227322" w:rsidP="000274F6">
            <w:pPr>
              <w:autoSpaceDE w:val="0"/>
              <w:autoSpaceDN w:val="0"/>
              <w:adjustRightInd w:val="0"/>
              <w:spacing w:line="0" w:lineRule="atLeast"/>
              <w:rPr>
                <w:rFonts w:ascii="標楷體" w:eastAsia="標楷體" w:hAnsi="標楷體" w:cs="DFKaiShu-SB-Estd-BF"/>
                <w:kern w:val="0"/>
              </w:rPr>
            </w:pPr>
          </w:p>
          <w:p w:rsidR="00227322" w:rsidRDefault="00227322" w:rsidP="000274F6">
            <w:pPr>
              <w:autoSpaceDE w:val="0"/>
              <w:autoSpaceDN w:val="0"/>
              <w:adjustRightInd w:val="0"/>
              <w:spacing w:line="0" w:lineRule="atLeast"/>
              <w:rPr>
                <w:rFonts w:ascii="標楷體" w:eastAsia="標楷體" w:hAnsi="標楷體" w:cs="DFKaiShu-SB-Estd-BF" w:hint="eastAsia"/>
                <w:kern w:val="0"/>
              </w:rPr>
            </w:pPr>
          </w:p>
          <w:p w:rsidR="00FE1A8A" w:rsidRDefault="00FE1A8A" w:rsidP="000274F6">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0534E6" w:rsidRDefault="000534E6" w:rsidP="000274F6">
            <w:pPr>
              <w:autoSpaceDE w:val="0"/>
              <w:autoSpaceDN w:val="0"/>
              <w:adjustRightInd w:val="0"/>
              <w:spacing w:line="0" w:lineRule="atLeast"/>
              <w:rPr>
                <w:rFonts w:ascii="標楷體" w:eastAsia="標楷體" w:hAnsi="標楷體" w:cs="DFKaiShu-SB-Estd-BF"/>
                <w:kern w:val="0"/>
              </w:rPr>
            </w:pPr>
          </w:p>
          <w:p w:rsidR="000274F6" w:rsidRDefault="000274F6" w:rsidP="000274F6">
            <w:pPr>
              <w:autoSpaceDE w:val="0"/>
              <w:autoSpaceDN w:val="0"/>
              <w:adjustRightInd w:val="0"/>
              <w:spacing w:line="0" w:lineRule="atLeast"/>
              <w:rPr>
                <w:rFonts w:ascii="標楷體" w:eastAsia="標楷體" w:hAnsi="標楷體" w:cs="DFKaiShu-SB-Estd-BF"/>
                <w:kern w:val="0"/>
              </w:rPr>
            </w:pPr>
          </w:p>
          <w:p w:rsidR="00227322" w:rsidRDefault="00227322" w:rsidP="000274F6">
            <w:pPr>
              <w:autoSpaceDE w:val="0"/>
              <w:autoSpaceDN w:val="0"/>
              <w:adjustRightInd w:val="0"/>
              <w:spacing w:line="0" w:lineRule="atLeast"/>
              <w:rPr>
                <w:rFonts w:ascii="標楷體" w:eastAsia="標楷體" w:hAnsi="標楷體" w:cs="DFKaiShu-SB-Estd-BF"/>
                <w:kern w:val="0"/>
              </w:rPr>
            </w:pPr>
          </w:p>
          <w:p w:rsidR="005D27BC" w:rsidRDefault="005D27BC" w:rsidP="000274F6">
            <w:pPr>
              <w:autoSpaceDE w:val="0"/>
              <w:autoSpaceDN w:val="0"/>
              <w:adjustRightInd w:val="0"/>
              <w:spacing w:line="0" w:lineRule="atLeast"/>
              <w:rPr>
                <w:rFonts w:ascii="標楷體" w:eastAsia="標楷體" w:hAnsi="標楷體" w:cs="DFKaiShu-SB-Estd-BF" w:hint="eastAsia"/>
                <w:kern w:val="0"/>
              </w:rPr>
            </w:pPr>
          </w:p>
          <w:p w:rsidR="00FE1A8A" w:rsidRDefault="000534E6" w:rsidP="000274F6">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sidR="00FE1A8A">
              <w:rPr>
                <w:rFonts w:ascii="標楷體" w:eastAsia="標楷體" w:hAnsi="標楷體" w:cs="DFKaiShu-SB-Estd-BF" w:hint="eastAsia"/>
                <w:kern w:val="0"/>
              </w:rPr>
              <w:t>□</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r w:rsidR="00FE1A8A">
              <w:rPr>
                <w:rFonts w:ascii="標楷體" w:eastAsia="標楷體" w:hAnsi="標楷體" w:cs="DFKaiShu-SB-Estd-BF"/>
                <w:kern w:val="0"/>
              </w:rPr>
              <w:t xml:space="preserve"> </w:t>
            </w:r>
            <w:r w:rsidR="00FE1A8A">
              <w:rPr>
                <w:rFonts w:ascii="標楷體" w:eastAsia="標楷體" w:hAnsi="標楷體" w:cs="DFKaiShu-SB-Estd-BF" w:hint="eastAsia"/>
                <w:kern w:val="0"/>
              </w:rPr>
              <w:t xml:space="preserve"> □</w:t>
            </w:r>
          </w:p>
        </w:tc>
      </w:tr>
    </w:tbl>
    <w:p w:rsidR="000A7DDF" w:rsidRDefault="000A7DDF" w:rsidP="00FE1A8A">
      <w:pPr>
        <w:pStyle w:val="Default"/>
      </w:pPr>
    </w:p>
    <w:p w:rsidR="000A7DDF" w:rsidRDefault="005D27BC" w:rsidP="00FE1A8A">
      <w:pPr>
        <w:pStyle w:val="Default"/>
        <w:rPr>
          <w:rFonts w:hint="eastAsia"/>
        </w:rPr>
      </w:pPr>
      <w:r>
        <w:br w:type="page"/>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0"/>
        <w:gridCol w:w="2450"/>
      </w:tblGrid>
      <w:tr w:rsidR="005D27BC" w:rsidTr="005D27BC">
        <w:trPr>
          <w:trHeight w:hRule="exact" w:val="1871"/>
        </w:trPr>
        <w:tc>
          <w:tcPr>
            <w:tcW w:w="6910" w:type="dxa"/>
            <w:vAlign w:val="center"/>
          </w:tcPr>
          <w:p w:rsidR="005D27BC" w:rsidRPr="005D27BC" w:rsidRDefault="005D27BC" w:rsidP="005D27BC">
            <w:pPr>
              <w:pStyle w:val="a9"/>
              <w:numPr>
                <w:ilvl w:val="0"/>
                <w:numId w:val="28"/>
              </w:numPr>
              <w:autoSpaceDE w:val="0"/>
              <w:autoSpaceDN w:val="0"/>
              <w:adjustRightInd w:val="0"/>
              <w:ind w:leftChars="0"/>
              <w:jc w:val="both"/>
              <w:rPr>
                <w:rFonts w:eastAsia="標楷體"/>
              </w:rPr>
            </w:pPr>
            <w:r w:rsidRPr="005D27BC">
              <w:rPr>
                <w:rFonts w:eastAsia="標楷體"/>
              </w:rPr>
              <w:lastRenderedPageBreak/>
              <w:t xml:space="preserve">Regarding your current state, what is the importance of the core </w:t>
            </w:r>
            <w:r>
              <w:rPr>
                <w:rFonts w:eastAsia="標楷體"/>
              </w:rPr>
              <w:t>abilities</w:t>
            </w:r>
            <w:r w:rsidRPr="005D27BC">
              <w:rPr>
                <w:rFonts w:eastAsia="標楷體"/>
              </w:rPr>
              <w:t xml:space="preserve"> cultivated by the department? (Please check)</w:t>
            </w:r>
          </w:p>
        </w:tc>
        <w:tc>
          <w:tcPr>
            <w:tcW w:w="2450" w:type="dxa"/>
            <w:textDirection w:val="tbRl"/>
          </w:tcPr>
          <w:p w:rsidR="005D27BC" w:rsidRPr="00227322" w:rsidRDefault="005D27BC" w:rsidP="005D27BC">
            <w:pPr>
              <w:autoSpaceDE w:val="0"/>
              <w:autoSpaceDN w:val="0"/>
              <w:adjustRightInd w:val="0"/>
              <w:snapToGrid w:val="0"/>
              <w:spacing w:beforeLines="20" w:before="72" w:line="360" w:lineRule="auto"/>
              <w:ind w:left="113" w:right="113"/>
              <w:jc w:val="right"/>
              <w:rPr>
                <w:rFonts w:eastAsia="標楷體"/>
                <w:kern w:val="0"/>
              </w:rPr>
            </w:pPr>
            <w:r>
              <w:rPr>
                <w:rFonts w:eastAsia="標楷體"/>
                <w:kern w:val="0"/>
              </w:rPr>
              <w:t>Very</w:t>
            </w:r>
            <w:r w:rsidRPr="00227322">
              <w:rPr>
                <w:rFonts w:eastAsia="標楷體"/>
                <w:kern w:val="0"/>
              </w:rPr>
              <w:t xml:space="preserve"> </w:t>
            </w:r>
            <w:r>
              <w:rPr>
                <w:rFonts w:eastAsia="標楷體"/>
                <w:kern w:val="0"/>
              </w:rPr>
              <w:t>Important</w:t>
            </w:r>
            <w:r w:rsidRPr="00227322">
              <w:rPr>
                <w:rFonts w:eastAsia="標楷體"/>
                <w:kern w:val="0"/>
              </w:rPr>
              <w:t xml:space="preserve">            </w:t>
            </w:r>
          </w:p>
          <w:p w:rsidR="005D27BC" w:rsidRPr="00227322" w:rsidRDefault="005D27BC" w:rsidP="005D27BC">
            <w:pPr>
              <w:autoSpaceDE w:val="0"/>
              <w:autoSpaceDN w:val="0"/>
              <w:adjustRightInd w:val="0"/>
              <w:snapToGrid w:val="0"/>
              <w:spacing w:beforeLines="20" w:before="72" w:line="360" w:lineRule="auto"/>
              <w:ind w:left="113" w:right="113"/>
              <w:jc w:val="right"/>
              <w:rPr>
                <w:rFonts w:eastAsia="標楷體"/>
                <w:kern w:val="0"/>
              </w:rPr>
            </w:pPr>
            <w:r>
              <w:rPr>
                <w:rFonts w:eastAsia="標楷體" w:hint="eastAsia"/>
                <w:kern w:val="0"/>
              </w:rPr>
              <w:t>I</w:t>
            </w:r>
            <w:r>
              <w:rPr>
                <w:rFonts w:eastAsia="標楷體"/>
                <w:kern w:val="0"/>
              </w:rPr>
              <w:t>mportant</w:t>
            </w:r>
          </w:p>
          <w:p w:rsidR="005D27BC" w:rsidRPr="00227322" w:rsidRDefault="005D27BC" w:rsidP="005D27BC">
            <w:pPr>
              <w:autoSpaceDE w:val="0"/>
              <w:autoSpaceDN w:val="0"/>
              <w:adjustRightInd w:val="0"/>
              <w:snapToGrid w:val="0"/>
              <w:spacing w:beforeLines="20" w:before="72" w:line="360" w:lineRule="auto"/>
              <w:ind w:left="113" w:right="113"/>
              <w:jc w:val="right"/>
              <w:rPr>
                <w:rFonts w:eastAsia="標楷體"/>
                <w:kern w:val="0"/>
              </w:rPr>
            </w:pPr>
            <w:r w:rsidRPr="00227322">
              <w:rPr>
                <w:rFonts w:eastAsia="標楷體"/>
                <w:kern w:val="0"/>
              </w:rPr>
              <w:t>Fair</w:t>
            </w:r>
          </w:p>
          <w:p w:rsidR="005D27BC" w:rsidRPr="00227322" w:rsidRDefault="005D27BC" w:rsidP="005D27BC">
            <w:pPr>
              <w:wordWrap w:val="0"/>
              <w:autoSpaceDE w:val="0"/>
              <w:autoSpaceDN w:val="0"/>
              <w:adjustRightInd w:val="0"/>
              <w:snapToGrid w:val="0"/>
              <w:spacing w:beforeLines="20" w:before="72" w:line="360" w:lineRule="auto"/>
              <w:ind w:left="113" w:right="113"/>
              <w:jc w:val="right"/>
              <w:rPr>
                <w:rFonts w:eastAsia="標楷體"/>
                <w:kern w:val="0"/>
              </w:rPr>
            </w:pPr>
            <w:r>
              <w:rPr>
                <w:rFonts w:eastAsia="標楷體" w:hint="eastAsia"/>
                <w:kern w:val="0"/>
              </w:rPr>
              <w:t>L</w:t>
            </w:r>
            <w:r>
              <w:rPr>
                <w:rFonts w:eastAsia="標楷體"/>
                <w:kern w:val="0"/>
              </w:rPr>
              <w:t>ess Relevant</w:t>
            </w:r>
          </w:p>
          <w:p w:rsidR="005D27BC" w:rsidRPr="00227322" w:rsidRDefault="005D27BC" w:rsidP="005D27BC">
            <w:pPr>
              <w:wordWrap w:val="0"/>
              <w:autoSpaceDE w:val="0"/>
              <w:autoSpaceDN w:val="0"/>
              <w:adjustRightInd w:val="0"/>
              <w:snapToGrid w:val="0"/>
              <w:spacing w:beforeLines="20" w:before="72" w:line="360" w:lineRule="auto"/>
              <w:ind w:left="113" w:right="113"/>
              <w:jc w:val="right"/>
              <w:rPr>
                <w:rFonts w:eastAsia="標楷體"/>
                <w:kern w:val="0"/>
              </w:rPr>
            </w:pPr>
            <w:r>
              <w:rPr>
                <w:rFonts w:eastAsia="標楷體"/>
                <w:kern w:val="0"/>
              </w:rPr>
              <w:t>Not Relevant</w:t>
            </w:r>
          </w:p>
        </w:tc>
      </w:tr>
      <w:tr w:rsidR="005D27BC" w:rsidTr="005D27BC">
        <w:trPr>
          <w:trHeight w:val="5152"/>
        </w:trPr>
        <w:tc>
          <w:tcPr>
            <w:tcW w:w="6910" w:type="dxa"/>
          </w:tcPr>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Ability to have knowledge of calculus, engineering mathematics, engineering statistics, physics, chemistry, materials and optoelectronic engineering.</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 xml:space="preserve">Ability to design general physics and general chemistry experiments, </w:t>
            </w:r>
            <w:r w:rsidRPr="005D27BC">
              <w:rPr>
                <w:rFonts w:eastAsia="標楷體"/>
                <w:kern w:val="0"/>
              </w:rPr>
              <w:t xml:space="preserve">to operate </w:t>
            </w:r>
            <w:r w:rsidRPr="005D27BC">
              <w:rPr>
                <w:rFonts w:eastAsia="標楷體"/>
                <w:kern w:val="0"/>
              </w:rPr>
              <w:t>instrument</w:t>
            </w:r>
            <w:r w:rsidRPr="005D27BC">
              <w:rPr>
                <w:rFonts w:eastAsia="標楷體"/>
                <w:kern w:val="0"/>
              </w:rPr>
              <w:t>s,</w:t>
            </w:r>
            <w:r w:rsidRPr="005D27BC">
              <w:rPr>
                <w:rFonts w:eastAsia="標楷體"/>
                <w:kern w:val="0"/>
              </w:rPr>
              <w:t xml:space="preserve"> and </w:t>
            </w:r>
            <w:r w:rsidRPr="005D27BC">
              <w:rPr>
                <w:rFonts w:eastAsia="標楷體"/>
                <w:kern w:val="0"/>
              </w:rPr>
              <w:t xml:space="preserve">to analyze </w:t>
            </w:r>
            <w:r w:rsidRPr="005D27BC">
              <w:rPr>
                <w:rFonts w:eastAsia="標楷體"/>
                <w:kern w:val="0"/>
              </w:rPr>
              <w:t>data</w:t>
            </w:r>
            <w:r w:rsidRPr="005D27BC">
              <w:rPr>
                <w:rFonts w:eastAsia="標楷體"/>
                <w:kern w:val="0"/>
              </w:rPr>
              <w:t>.</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Possess analysis principles</w:t>
            </w:r>
            <w:r w:rsidRPr="005D27BC">
              <w:rPr>
                <w:rFonts w:eastAsia="標楷體"/>
                <w:kern w:val="0"/>
              </w:rPr>
              <w:t xml:space="preserve"> </w:t>
            </w:r>
            <w:r w:rsidRPr="005D27BC">
              <w:rPr>
                <w:rFonts w:eastAsia="標楷體"/>
                <w:kern w:val="0"/>
              </w:rPr>
              <w:t xml:space="preserve">of material structure, microstructure and </w:t>
            </w:r>
            <w:r>
              <w:rPr>
                <w:rFonts w:eastAsia="標楷體"/>
                <w:kern w:val="0"/>
              </w:rPr>
              <w:t>opto</w:t>
            </w:r>
            <w:r w:rsidRPr="005D27BC">
              <w:rPr>
                <w:rFonts w:eastAsia="標楷體"/>
                <w:kern w:val="0"/>
              </w:rPr>
              <w:t>electr</w:t>
            </w:r>
            <w:r>
              <w:rPr>
                <w:rFonts w:eastAsia="標楷體"/>
                <w:kern w:val="0"/>
              </w:rPr>
              <w:t>on</w:t>
            </w:r>
            <w:r w:rsidRPr="005D27BC">
              <w:rPr>
                <w:rFonts w:eastAsia="標楷體"/>
                <w:kern w:val="0"/>
              </w:rPr>
              <w:t>ic property,</w:t>
            </w:r>
            <w:r w:rsidRPr="005D27BC">
              <w:rPr>
                <w:rFonts w:eastAsia="標楷體"/>
                <w:kern w:val="0"/>
              </w:rPr>
              <w:t xml:space="preserve"> </w:t>
            </w:r>
            <w:r>
              <w:rPr>
                <w:rFonts w:eastAsia="標楷體"/>
                <w:kern w:val="0"/>
              </w:rPr>
              <w:t xml:space="preserve">as well as </w:t>
            </w:r>
            <w:r w:rsidRPr="005D27BC">
              <w:rPr>
                <w:rFonts w:eastAsia="標楷體"/>
                <w:kern w:val="0"/>
              </w:rPr>
              <w:t>knowledge</w:t>
            </w:r>
            <w:r>
              <w:rPr>
                <w:rFonts w:eastAsia="標楷體"/>
                <w:kern w:val="0"/>
              </w:rPr>
              <w:t xml:space="preserve"> of</w:t>
            </w:r>
            <w:r w:rsidRPr="005D27BC">
              <w:rPr>
                <w:rFonts w:eastAsia="標楷體"/>
                <w:kern w:val="0"/>
              </w:rPr>
              <w:t xml:space="preserve"> </w:t>
            </w:r>
            <w:r>
              <w:rPr>
                <w:rFonts w:eastAsia="標楷體"/>
                <w:kern w:val="0"/>
              </w:rPr>
              <w:t xml:space="preserve">relevant </w:t>
            </w:r>
            <w:r w:rsidRPr="005D27BC">
              <w:rPr>
                <w:rFonts w:eastAsia="標楷體"/>
                <w:kern w:val="0"/>
              </w:rPr>
              <w:t>technologies and instruments.</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 xml:space="preserve">Possess knowledge of the manufacturing process of metals, ceramics, polymers, electronic materials and optoelectronic </w:t>
            </w:r>
            <w:r>
              <w:rPr>
                <w:rFonts w:eastAsia="標楷體"/>
                <w:kern w:val="0"/>
              </w:rPr>
              <w:t>devices</w:t>
            </w:r>
            <w:r w:rsidRPr="005D27BC">
              <w:rPr>
                <w:rFonts w:eastAsia="標楷體"/>
                <w:kern w:val="0"/>
              </w:rPr>
              <w:t>.</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 xml:space="preserve">Capable of grouping experiments, co-producing </w:t>
            </w:r>
            <w:r>
              <w:rPr>
                <w:rFonts w:eastAsia="標楷體"/>
                <w:kern w:val="0"/>
              </w:rPr>
              <w:t>research projects</w:t>
            </w:r>
            <w:r w:rsidRPr="005D27BC">
              <w:rPr>
                <w:rFonts w:eastAsia="標楷體"/>
                <w:kern w:val="0"/>
              </w:rPr>
              <w:t xml:space="preserve">, and </w:t>
            </w:r>
            <w:r>
              <w:rPr>
                <w:rFonts w:eastAsia="標楷體"/>
                <w:kern w:val="0"/>
              </w:rPr>
              <w:t>compos</w:t>
            </w:r>
            <w:r w:rsidRPr="005D27BC">
              <w:rPr>
                <w:rFonts w:eastAsia="標楷體"/>
                <w:kern w:val="0"/>
              </w:rPr>
              <w:t>ing</w:t>
            </w:r>
            <w:r>
              <w:rPr>
                <w:rFonts w:eastAsia="標楷體"/>
                <w:kern w:val="0"/>
              </w:rPr>
              <w:t xml:space="preserve"> </w:t>
            </w:r>
            <w:r w:rsidRPr="005D27BC">
              <w:rPr>
                <w:rFonts w:eastAsia="標楷體"/>
                <w:kern w:val="0"/>
              </w:rPr>
              <w:t>teams to participate in academic</w:t>
            </w:r>
            <w:r>
              <w:rPr>
                <w:rFonts w:eastAsia="標楷體"/>
                <w:kern w:val="0"/>
              </w:rPr>
              <w:t xml:space="preserve"> or</w:t>
            </w:r>
            <w:r w:rsidRPr="005D27BC">
              <w:rPr>
                <w:rFonts w:eastAsia="標楷體"/>
                <w:kern w:val="0"/>
              </w:rPr>
              <w:t xml:space="preserve"> </w:t>
            </w:r>
            <w:r>
              <w:rPr>
                <w:rFonts w:eastAsia="標楷體"/>
                <w:kern w:val="0"/>
              </w:rPr>
              <w:t xml:space="preserve">sport </w:t>
            </w:r>
            <w:r w:rsidRPr="005D27BC">
              <w:rPr>
                <w:rFonts w:eastAsia="標楷體"/>
                <w:kern w:val="0"/>
              </w:rPr>
              <w:t>competitions on and off campus.</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Pr>
                <w:rFonts w:eastAsia="標楷體"/>
                <w:kern w:val="0"/>
              </w:rPr>
              <w:t>Through the r</w:t>
            </w:r>
            <w:r w:rsidRPr="005D27BC">
              <w:rPr>
                <w:rFonts w:eastAsia="標楷體"/>
                <w:kern w:val="0"/>
              </w:rPr>
              <w:t xml:space="preserve">esearch </w:t>
            </w:r>
            <w:r>
              <w:rPr>
                <w:rFonts w:eastAsia="標楷體"/>
                <w:kern w:val="0"/>
              </w:rPr>
              <w:t xml:space="preserve">project </w:t>
            </w:r>
            <w:r w:rsidRPr="005D27BC">
              <w:rPr>
                <w:rFonts w:eastAsia="標楷體"/>
                <w:kern w:val="0"/>
              </w:rPr>
              <w:t xml:space="preserve">or thematic reports in </w:t>
            </w:r>
            <w:r>
              <w:rPr>
                <w:rFonts w:eastAsia="標楷體"/>
                <w:kern w:val="0"/>
              </w:rPr>
              <w:t xml:space="preserve">class, cultivate the </w:t>
            </w:r>
            <w:r w:rsidRPr="005D27BC">
              <w:rPr>
                <w:rFonts w:eastAsia="標楷體"/>
                <w:kern w:val="0"/>
              </w:rPr>
              <w:t>ability to search</w:t>
            </w:r>
            <w:r>
              <w:rPr>
                <w:rFonts w:eastAsia="標楷體"/>
                <w:kern w:val="0"/>
              </w:rPr>
              <w:t xml:space="preserve">, to </w:t>
            </w:r>
            <w:r w:rsidRPr="005D27BC">
              <w:rPr>
                <w:rFonts w:eastAsia="標楷體"/>
                <w:kern w:val="0"/>
              </w:rPr>
              <w:t>analyze</w:t>
            </w:r>
            <w:r>
              <w:rPr>
                <w:rFonts w:eastAsia="標楷體"/>
                <w:kern w:val="0"/>
              </w:rPr>
              <w:t>,</w:t>
            </w:r>
            <w:r w:rsidRPr="005D27BC">
              <w:rPr>
                <w:rFonts w:eastAsia="標楷體"/>
                <w:kern w:val="0"/>
              </w:rPr>
              <w:t xml:space="preserve"> and </w:t>
            </w:r>
            <w:r>
              <w:rPr>
                <w:rFonts w:eastAsia="標楷體"/>
                <w:kern w:val="0"/>
              </w:rPr>
              <w:t xml:space="preserve">to </w:t>
            </w:r>
            <w:r w:rsidRPr="005D27BC">
              <w:rPr>
                <w:rFonts w:eastAsia="標楷體"/>
                <w:kern w:val="0"/>
              </w:rPr>
              <w:t>solve problems.</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 xml:space="preserve">Provide relevant </w:t>
            </w:r>
            <w:r>
              <w:rPr>
                <w:rFonts w:eastAsia="標楷體"/>
                <w:kern w:val="0"/>
              </w:rPr>
              <w:t xml:space="preserve">current </w:t>
            </w:r>
            <w:r w:rsidRPr="005D27BC">
              <w:rPr>
                <w:rFonts w:eastAsia="標楷體"/>
                <w:kern w:val="0"/>
              </w:rPr>
              <w:t>reports and new knowledge of</w:t>
            </w:r>
            <w:r>
              <w:rPr>
                <w:rFonts w:eastAsia="標楷體"/>
                <w:kern w:val="0"/>
              </w:rPr>
              <w:t xml:space="preserve"> </w:t>
            </w:r>
            <w:r w:rsidRPr="005D27BC">
              <w:rPr>
                <w:rFonts w:eastAsia="標楷體"/>
                <w:kern w:val="0"/>
              </w:rPr>
              <w:t xml:space="preserve">materials </w:t>
            </w:r>
            <w:r>
              <w:rPr>
                <w:rFonts w:eastAsia="標楷體"/>
                <w:kern w:val="0"/>
              </w:rPr>
              <w:t xml:space="preserve">and </w:t>
            </w:r>
            <w:r w:rsidRPr="005D27BC">
              <w:rPr>
                <w:rFonts w:eastAsia="標楷體"/>
                <w:kern w:val="0"/>
              </w:rPr>
              <w:t>optoelectronic technology on the department's website</w:t>
            </w:r>
            <w:r>
              <w:rPr>
                <w:rFonts w:eastAsia="標楷體"/>
                <w:kern w:val="0"/>
              </w:rPr>
              <w:t>, in order to</w:t>
            </w:r>
            <w:r w:rsidRPr="005D27BC">
              <w:rPr>
                <w:rFonts w:eastAsia="標楷體"/>
                <w:kern w:val="0"/>
              </w:rPr>
              <w:t xml:space="preserve"> enable students fully understand</w:t>
            </w:r>
            <w:r>
              <w:rPr>
                <w:rFonts w:eastAsia="標楷體"/>
                <w:kern w:val="0"/>
              </w:rPr>
              <w:t>ing</w:t>
            </w:r>
            <w:r w:rsidRPr="005D27BC">
              <w:rPr>
                <w:rFonts w:eastAsia="標楷體"/>
                <w:kern w:val="0"/>
              </w:rPr>
              <w:t xml:space="preserve"> </w:t>
            </w:r>
            <w:r>
              <w:rPr>
                <w:rFonts w:eastAsia="標楷體"/>
                <w:kern w:val="0"/>
              </w:rPr>
              <w:t>on the</w:t>
            </w:r>
            <w:r w:rsidRPr="005D27BC">
              <w:rPr>
                <w:rFonts w:eastAsia="標楷體"/>
                <w:kern w:val="0"/>
              </w:rPr>
              <w:t xml:space="preserve"> relevant </w:t>
            </w:r>
            <w:r>
              <w:rPr>
                <w:rFonts w:eastAsia="標楷體"/>
                <w:kern w:val="0"/>
              </w:rPr>
              <w:t xml:space="preserve">global </w:t>
            </w:r>
            <w:r w:rsidRPr="005D27BC">
              <w:rPr>
                <w:rFonts w:eastAsia="標楷體"/>
                <w:kern w:val="0"/>
              </w:rPr>
              <w:t>information.</w:t>
            </w:r>
          </w:p>
          <w:p w:rsidR="005D27BC" w:rsidRPr="005D27BC" w:rsidRDefault="005D27BC" w:rsidP="005D27BC">
            <w:pPr>
              <w:numPr>
                <w:ilvl w:val="0"/>
                <w:numId w:val="2"/>
              </w:numPr>
              <w:autoSpaceDE w:val="0"/>
              <w:autoSpaceDN w:val="0"/>
              <w:adjustRightInd w:val="0"/>
              <w:spacing w:afterLines="50" w:after="180"/>
              <w:ind w:left="357" w:hanging="357"/>
              <w:rPr>
                <w:rFonts w:eastAsia="標楷體"/>
                <w:kern w:val="0"/>
              </w:rPr>
            </w:pPr>
            <w:r w:rsidRPr="005D27BC">
              <w:rPr>
                <w:rFonts w:eastAsia="標楷體"/>
                <w:kern w:val="0"/>
              </w:rPr>
              <w:t xml:space="preserve">Understand the relevant knowledge of </w:t>
            </w:r>
            <w:r>
              <w:rPr>
                <w:rFonts w:eastAsia="標楷體"/>
                <w:kern w:val="0"/>
              </w:rPr>
              <w:t>materials’ properties</w:t>
            </w:r>
            <w:r w:rsidRPr="005D27BC">
              <w:rPr>
                <w:rFonts w:eastAsia="標楷體"/>
                <w:kern w:val="0"/>
              </w:rPr>
              <w:t xml:space="preserve"> and reliability, </w:t>
            </w:r>
            <w:r>
              <w:rPr>
                <w:rFonts w:eastAsia="標楷體"/>
                <w:kern w:val="0"/>
              </w:rPr>
              <w:t>in order to</w:t>
            </w:r>
            <w:r w:rsidRPr="005D27BC">
              <w:rPr>
                <w:rFonts w:eastAsia="標楷體"/>
                <w:kern w:val="0"/>
              </w:rPr>
              <w:t xml:space="preserve"> understand the hazards that may be caused by poor materials and the related issues </w:t>
            </w:r>
            <w:r>
              <w:rPr>
                <w:rFonts w:eastAsia="標楷體"/>
                <w:kern w:val="0"/>
              </w:rPr>
              <w:t>in</w:t>
            </w:r>
            <w:r w:rsidRPr="005D27BC">
              <w:rPr>
                <w:rFonts w:eastAsia="標楷體"/>
                <w:kern w:val="0"/>
              </w:rPr>
              <w:t xml:space="preserve"> materials</w:t>
            </w:r>
            <w:r>
              <w:rPr>
                <w:rFonts w:eastAsia="標楷體"/>
                <w:kern w:val="0"/>
              </w:rPr>
              <w:t xml:space="preserve">, </w:t>
            </w:r>
            <w:r w:rsidRPr="005D27BC">
              <w:rPr>
                <w:rFonts w:eastAsia="標楷體"/>
                <w:kern w:val="0"/>
              </w:rPr>
              <w:t>energy</w:t>
            </w:r>
            <w:r>
              <w:rPr>
                <w:rFonts w:eastAsia="標楷體"/>
                <w:kern w:val="0"/>
              </w:rPr>
              <w:t>,</w:t>
            </w:r>
            <w:r w:rsidRPr="005D27BC">
              <w:rPr>
                <w:rFonts w:eastAsia="標楷體"/>
                <w:kern w:val="0"/>
              </w:rPr>
              <w:t xml:space="preserve"> and environmental sustainability.</w:t>
            </w:r>
          </w:p>
        </w:tc>
        <w:tc>
          <w:tcPr>
            <w:tcW w:w="2450" w:type="dxa"/>
          </w:tcPr>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kern w:val="0"/>
              </w:rPr>
            </w:pPr>
          </w:p>
          <w:p w:rsidR="005D27BC" w:rsidRDefault="005D27BC" w:rsidP="005D27BC">
            <w:pPr>
              <w:autoSpaceDE w:val="0"/>
              <w:autoSpaceDN w:val="0"/>
              <w:adjustRightInd w:val="0"/>
              <w:spacing w:line="0" w:lineRule="atLeast"/>
              <w:rPr>
                <w:rFonts w:ascii="標楷體" w:eastAsia="標楷體" w:hAnsi="標楷體" w:cs="DFKaiShu-SB-Estd-BF" w:hint="eastAsia"/>
                <w:kern w:val="0"/>
              </w:rPr>
            </w:pPr>
          </w:p>
          <w:p w:rsidR="005D27BC" w:rsidRDefault="005D27BC" w:rsidP="005D27BC">
            <w:pPr>
              <w:numPr>
                <w:ilvl w:val="0"/>
                <w:numId w:val="1"/>
              </w:numPr>
              <w:autoSpaceDE w:val="0"/>
              <w:autoSpaceDN w:val="0"/>
              <w:adjustRightInd w:val="0"/>
              <w:spacing w:line="0" w:lineRule="atLeast"/>
              <w:rPr>
                <w:rFonts w:ascii="標楷體" w:eastAsia="標楷體" w:hAnsi="標楷體" w:cs="DFKaiShu-SB-Estd-BF"/>
                <w:kern w:val="0"/>
              </w:rPr>
            </w:pP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w:t>
            </w:r>
            <w:r>
              <w:rPr>
                <w:rFonts w:ascii="標楷體" w:eastAsia="標楷體" w:hAnsi="標楷體" w:cs="DFKaiShu-SB-Estd-BF"/>
                <w:kern w:val="0"/>
              </w:rPr>
              <w:t xml:space="preserve"> </w:t>
            </w:r>
            <w:r>
              <w:rPr>
                <w:rFonts w:ascii="標楷體" w:eastAsia="標楷體" w:hAnsi="標楷體" w:cs="DFKaiShu-SB-Estd-BF" w:hint="eastAsia"/>
                <w:kern w:val="0"/>
              </w:rPr>
              <w:t xml:space="preserve"> □ </w:t>
            </w:r>
          </w:p>
          <w:p w:rsidR="005D27BC" w:rsidRPr="00E274E5" w:rsidRDefault="005D27BC" w:rsidP="005D27BC">
            <w:pPr>
              <w:autoSpaceDE w:val="0"/>
              <w:autoSpaceDN w:val="0"/>
              <w:adjustRightInd w:val="0"/>
              <w:spacing w:line="0" w:lineRule="atLeast"/>
              <w:rPr>
                <w:rFonts w:ascii="標楷體" w:eastAsia="標楷體" w:hAnsi="標楷體" w:cs="DFKaiShu-SB-Estd-BF"/>
                <w:b/>
                <w:kern w:val="0"/>
              </w:rPr>
            </w:pPr>
          </w:p>
        </w:tc>
      </w:tr>
    </w:tbl>
    <w:p w:rsidR="004D343E" w:rsidRPr="00A33B8D" w:rsidRDefault="00AC42D0" w:rsidP="00A33B8D">
      <w:pPr>
        <w:pStyle w:val="Default"/>
        <w:rPr>
          <w:rFonts w:ascii="Times New Roman" w:cs="Times New Roman"/>
        </w:rPr>
      </w:pPr>
      <w:r w:rsidRPr="00A33B8D">
        <w:rPr>
          <w:rFonts w:ascii="Times New Roman" w:cs="Times New Roman"/>
        </w:rPr>
        <w:br w:type="page"/>
      </w:r>
    </w:p>
    <w:tbl>
      <w:tblPr>
        <w:tblW w:w="9360" w:type="dxa"/>
        <w:tblInd w:w="-252" w:type="dxa"/>
        <w:tblBorders>
          <w:top w:val="nil"/>
          <w:left w:val="nil"/>
          <w:bottom w:val="nil"/>
          <w:right w:val="nil"/>
        </w:tblBorders>
        <w:tblLayout w:type="fixed"/>
        <w:tblLook w:val="0000" w:firstRow="0" w:lastRow="0" w:firstColumn="0" w:lastColumn="0" w:noHBand="0" w:noVBand="0"/>
      </w:tblPr>
      <w:tblGrid>
        <w:gridCol w:w="6660"/>
        <w:gridCol w:w="540"/>
        <w:gridCol w:w="540"/>
        <w:gridCol w:w="540"/>
        <w:gridCol w:w="540"/>
        <w:gridCol w:w="540"/>
      </w:tblGrid>
      <w:tr w:rsidR="00433C07" w:rsidRPr="00A33B8D" w:rsidTr="0009613F">
        <w:trPr>
          <w:trHeight w:val="334"/>
          <w:tblHeader/>
        </w:trPr>
        <w:tc>
          <w:tcPr>
            <w:tcW w:w="6660" w:type="dxa"/>
            <w:vMerge w:val="restart"/>
            <w:tcBorders>
              <w:top w:val="single" w:sz="9" w:space="0" w:color="000000"/>
              <w:left w:val="single" w:sz="9" w:space="0" w:color="000000"/>
              <w:bottom w:val="single" w:sz="9" w:space="0" w:color="000000"/>
              <w:right w:val="single" w:sz="9" w:space="0" w:color="000000"/>
            </w:tcBorders>
            <w:vAlign w:val="center"/>
          </w:tcPr>
          <w:p w:rsidR="00433C07" w:rsidRPr="00A33B8D" w:rsidRDefault="00A33B8D" w:rsidP="00A33B8D">
            <w:pPr>
              <w:pStyle w:val="a9"/>
              <w:numPr>
                <w:ilvl w:val="0"/>
                <w:numId w:val="28"/>
              </w:numPr>
              <w:tabs>
                <w:tab w:val="left" w:pos="1200"/>
                <w:tab w:val="left" w:pos="2268"/>
                <w:tab w:val="left" w:pos="2410"/>
                <w:tab w:val="left" w:pos="2552"/>
                <w:tab w:val="left" w:pos="2694"/>
                <w:tab w:val="left" w:pos="2835"/>
                <w:tab w:val="left" w:pos="2977"/>
                <w:tab w:val="left" w:pos="3261"/>
              </w:tabs>
              <w:snapToGrid w:val="0"/>
              <w:ind w:leftChars="0"/>
              <w:rPr>
                <w:rFonts w:eastAsia="標楷體"/>
              </w:rPr>
            </w:pPr>
            <w:r w:rsidRPr="00A33B8D">
              <w:rPr>
                <w:rFonts w:eastAsia="標楷體"/>
              </w:rPr>
              <w:lastRenderedPageBreak/>
              <w:t>What is your perception of the correlation between the effectiveness of students’</w:t>
            </w:r>
            <w:r w:rsidR="00DD68DA">
              <w:rPr>
                <w:rFonts w:eastAsia="標楷體"/>
              </w:rPr>
              <w:t xml:space="preserve"> </w:t>
            </w:r>
            <w:bookmarkStart w:id="0" w:name="_GoBack"/>
            <w:bookmarkEnd w:id="0"/>
            <w:r w:rsidRPr="00A33B8D">
              <w:rPr>
                <w:rFonts w:eastAsia="標楷體"/>
              </w:rPr>
              <w:t>core competence development and curriculum design?</w:t>
            </w:r>
            <w:r w:rsidRPr="00A33B8D">
              <w:rPr>
                <w:rFonts w:eastAsia="標楷體"/>
              </w:rPr>
              <w:t xml:space="preserve"> (please check)</w:t>
            </w:r>
          </w:p>
        </w:tc>
        <w:tc>
          <w:tcPr>
            <w:tcW w:w="2700" w:type="dxa"/>
            <w:gridSpan w:val="5"/>
            <w:tcBorders>
              <w:top w:val="single" w:sz="9" w:space="0" w:color="000000"/>
              <w:bottom w:val="single" w:sz="9" w:space="0" w:color="000000"/>
              <w:right w:val="single" w:sz="4" w:space="0" w:color="auto"/>
            </w:tcBorders>
          </w:tcPr>
          <w:p w:rsidR="00433C07" w:rsidRPr="00961A3F" w:rsidRDefault="00A33B8D" w:rsidP="00A33B8D">
            <w:pPr>
              <w:pStyle w:val="Default"/>
              <w:jc w:val="center"/>
              <w:rPr>
                <w:rFonts w:ascii="Times New Roman" w:cs="Times New Roman"/>
              </w:rPr>
            </w:pPr>
            <w:r w:rsidRPr="00961A3F">
              <w:rPr>
                <w:rFonts w:ascii="Times New Roman" w:cs="Times New Roman"/>
                <w:shd w:val="pct15" w:color="auto" w:fill="FFFFFF"/>
              </w:rPr>
              <w:t xml:space="preserve">Correlation of </w:t>
            </w:r>
            <w:r w:rsidRPr="00961A3F">
              <w:rPr>
                <w:rFonts w:ascii="Times New Roman" w:cs="Times New Roman"/>
                <w:shd w:val="pct15" w:color="auto" w:fill="FFFFFF"/>
              </w:rPr>
              <w:br/>
              <w:t>Curriculum Design</w:t>
            </w:r>
          </w:p>
        </w:tc>
      </w:tr>
      <w:tr w:rsidR="00433C07" w:rsidTr="00961A3F">
        <w:trPr>
          <w:cantSplit/>
          <w:trHeight w:val="1762"/>
          <w:tblHeader/>
        </w:trPr>
        <w:tc>
          <w:tcPr>
            <w:tcW w:w="6660" w:type="dxa"/>
            <w:vMerge/>
            <w:tcBorders>
              <w:top w:val="single" w:sz="9" w:space="0" w:color="000000"/>
              <w:left w:val="single" w:sz="9" w:space="0" w:color="000000"/>
              <w:bottom w:val="single" w:sz="9" w:space="0" w:color="000000"/>
              <w:right w:val="single" w:sz="9" w:space="0" w:color="000000"/>
            </w:tcBorders>
            <w:vAlign w:val="center"/>
          </w:tcPr>
          <w:p w:rsidR="00433C07" w:rsidRDefault="00433C07" w:rsidP="00506E2F">
            <w:pPr>
              <w:pStyle w:val="Default"/>
              <w:rPr>
                <w:rFonts w:cs="Times New Roman"/>
                <w:color w:val="auto"/>
              </w:rPr>
            </w:pPr>
          </w:p>
        </w:tc>
        <w:tc>
          <w:tcPr>
            <w:tcW w:w="540" w:type="dxa"/>
            <w:tcBorders>
              <w:top w:val="single" w:sz="9" w:space="0" w:color="000000"/>
              <w:left w:val="single" w:sz="9" w:space="0" w:color="000000"/>
              <w:bottom w:val="single" w:sz="9" w:space="0" w:color="000000"/>
              <w:right w:val="single" w:sz="9" w:space="0" w:color="000000"/>
            </w:tcBorders>
            <w:textDirection w:val="tbRl"/>
          </w:tcPr>
          <w:p w:rsidR="00433C07" w:rsidRPr="00961A3F" w:rsidRDefault="00A33B8D" w:rsidP="00A33B8D">
            <w:pPr>
              <w:pStyle w:val="Default"/>
              <w:snapToGrid w:val="0"/>
              <w:spacing w:line="240" w:lineRule="atLeast"/>
              <w:ind w:left="113" w:right="113"/>
              <w:jc w:val="right"/>
              <w:rPr>
                <w:rFonts w:ascii="Times New Roman" w:cs="Times New Roman"/>
                <w:color w:val="auto"/>
              </w:rPr>
            </w:pPr>
            <w:r w:rsidRPr="00961A3F">
              <w:rPr>
                <w:rFonts w:ascii="Times New Roman" w:cs="Times New Roman"/>
              </w:rPr>
              <w:t>Fully Disagree</w:t>
            </w:r>
          </w:p>
        </w:tc>
        <w:tc>
          <w:tcPr>
            <w:tcW w:w="540" w:type="dxa"/>
            <w:tcBorders>
              <w:top w:val="single" w:sz="9" w:space="0" w:color="000000"/>
              <w:left w:val="single" w:sz="9" w:space="0" w:color="000000"/>
              <w:bottom w:val="single" w:sz="9" w:space="0" w:color="000000"/>
              <w:right w:val="single" w:sz="9" w:space="0" w:color="000000"/>
            </w:tcBorders>
            <w:textDirection w:val="tbRl"/>
          </w:tcPr>
          <w:p w:rsidR="00433C07" w:rsidRPr="00961A3F" w:rsidRDefault="00A33B8D" w:rsidP="00A33B8D">
            <w:pPr>
              <w:pStyle w:val="Default"/>
              <w:ind w:left="113" w:right="113"/>
              <w:jc w:val="right"/>
              <w:rPr>
                <w:rFonts w:ascii="Times New Roman" w:cs="Times New Roman"/>
              </w:rPr>
            </w:pPr>
            <w:r w:rsidRPr="00961A3F">
              <w:rPr>
                <w:rFonts w:ascii="Times New Roman" w:cs="Times New Roman"/>
              </w:rPr>
              <w:t>Disagree</w:t>
            </w:r>
          </w:p>
          <w:p w:rsidR="00433C07" w:rsidRPr="00961A3F" w:rsidRDefault="00433C07" w:rsidP="00A33B8D">
            <w:pPr>
              <w:pStyle w:val="Default"/>
              <w:ind w:left="113" w:right="113"/>
              <w:jc w:val="right"/>
              <w:rPr>
                <w:rFonts w:ascii="Times New Roman" w:cs="Times New Roman"/>
              </w:rPr>
            </w:pPr>
          </w:p>
        </w:tc>
        <w:tc>
          <w:tcPr>
            <w:tcW w:w="540" w:type="dxa"/>
            <w:tcBorders>
              <w:top w:val="single" w:sz="9" w:space="0" w:color="000000"/>
              <w:left w:val="single" w:sz="9" w:space="0" w:color="000000"/>
              <w:bottom w:val="single" w:sz="9" w:space="0" w:color="000000"/>
              <w:right w:val="single" w:sz="4" w:space="0" w:color="auto"/>
            </w:tcBorders>
            <w:textDirection w:val="tbRl"/>
          </w:tcPr>
          <w:p w:rsidR="00433C07" w:rsidRPr="00961A3F" w:rsidRDefault="00A33B8D" w:rsidP="00A33B8D">
            <w:pPr>
              <w:pStyle w:val="Default"/>
              <w:ind w:left="113" w:right="113"/>
              <w:jc w:val="right"/>
              <w:rPr>
                <w:rFonts w:ascii="Times New Roman" w:cs="Times New Roman"/>
              </w:rPr>
            </w:pPr>
            <w:r w:rsidRPr="00961A3F">
              <w:rPr>
                <w:rFonts w:ascii="Times New Roman" w:cs="Times New Roman"/>
              </w:rPr>
              <w:t>Fair</w:t>
            </w:r>
          </w:p>
          <w:p w:rsidR="00433C07" w:rsidRPr="00961A3F" w:rsidRDefault="00433C07" w:rsidP="00A33B8D">
            <w:pPr>
              <w:pStyle w:val="Default"/>
              <w:ind w:left="113" w:right="113"/>
              <w:jc w:val="right"/>
              <w:rPr>
                <w:rFonts w:ascii="Times New Roman" w:cs="Times New Roman"/>
              </w:rPr>
            </w:pPr>
          </w:p>
        </w:tc>
        <w:tc>
          <w:tcPr>
            <w:tcW w:w="540" w:type="dxa"/>
            <w:tcBorders>
              <w:top w:val="single" w:sz="9" w:space="0" w:color="000000"/>
              <w:left w:val="single" w:sz="4" w:space="0" w:color="auto"/>
              <w:bottom w:val="single" w:sz="9" w:space="0" w:color="000000"/>
              <w:right w:val="single" w:sz="4" w:space="0" w:color="auto"/>
            </w:tcBorders>
            <w:textDirection w:val="tbRl"/>
          </w:tcPr>
          <w:p w:rsidR="00433C07" w:rsidRPr="00961A3F" w:rsidRDefault="00A33B8D" w:rsidP="00A33B8D">
            <w:pPr>
              <w:pStyle w:val="Default"/>
              <w:ind w:left="113" w:right="113"/>
              <w:jc w:val="right"/>
              <w:rPr>
                <w:rFonts w:ascii="Times New Roman" w:cs="Times New Roman"/>
              </w:rPr>
            </w:pPr>
            <w:r w:rsidRPr="00961A3F">
              <w:rPr>
                <w:rFonts w:ascii="Times New Roman" w:cs="Times New Roman"/>
              </w:rPr>
              <w:t>Agree</w:t>
            </w:r>
          </w:p>
        </w:tc>
        <w:tc>
          <w:tcPr>
            <w:tcW w:w="540" w:type="dxa"/>
            <w:tcBorders>
              <w:top w:val="single" w:sz="9" w:space="0" w:color="000000"/>
              <w:left w:val="single" w:sz="4" w:space="0" w:color="auto"/>
              <w:bottom w:val="single" w:sz="9" w:space="0" w:color="000000"/>
              <w:right w:val="single" w:sz="9" w:space="0" w:color="000000"/>
            </w:tcBorders>
            <w:textDirection w:val="tbRl"/>
          </w:tcPr>
          <w:p w:rsidR="00433C07" w:rsidRPr="00961A3F" w:rsidRDefault="00A33B8D" w:rsidP="00A33B8D">
            <w:pPr>
              <w:pStyle w:val="Default"/>
              <w:ind w:left="113" w:right="113"/>
              <w:jc w:val="right"/>
              <w:rPr>
                <w:rFonts w:ascii="Times New Roman" w:cs="Times New Roman"/>
              </w:rPr>
            </w:pPr>
            <w:r w:rsidRPr="00961A3F">
              <w:rPr>
                <w:rFonts w:ascii="Times New Roman" w:cs="Times New Roman"/>
              </w:rPr>
              <w:t>Fully Agree</w:t>
            </w:r>
          </w:p>
        </w:tc>
      </w:tr>
      <w:tr w:rsidR="00433C07" w:rsidRPr="00A33B8D" w:rsidTr="0009613F">
        <w:trPr>
          <w:trHeight w:val="390"/>
        </w:trPr>
        <w:tc>
          <w:tcPr>
            <w:tcW w:w="6660" w:type="dxa"/>
            <w:tcBorders>
              <w:top w:val="single" w:sz="9" w:space="0" w:color="000000"/>
              <w:left w:val="single" w:sz="9" w:space="0" w:color="000000"/>
              <w:bottom w:val="single" w:sz="9" w:space="0" w:color="000000"/>
              <w:right w:val="single" w:sz="9" w:space="0" w:color="000000"/>
            </w:tcBorders>
          </w:tcPr>
          <w:p w:rsidR="00433C07" w:rsidRPr="00A33B8D" w:rsidRDefault="00A33B8D" w:rsidP="00A33B8D">
            <w:pPr>
              <w:numPr>
                <w:ilvl w:val="0"/>
                <w:numId w:val="29"/>
              </w:numPr>
              <w:autoSpaceDE w:val="0"/>
              <w:autoSpaceDN w:val="0"/>
              <w:adjustRightInd w:val="0"/>
              <w:spacing w:afterLines="50" w:after="180"/>
              <w:rPr>
                <w:rFonts w:eastAsia="標楷體"/>
                <w:kern w:val="0"/>
              </w:rPr>
            </w:pPr>
            <w:r w:rsidRPr="005D27BC">
              <w:rPr>
                <w:rFonts w:eastAsia="標楷體"/>
                <w:kern w:val="0"/>
              </w:rPr>
              <w:t>Ability to have knowledge of calculus, engineering mathematics, engineering statistics, physics, chemistry, materials and optoelectronic engineering.</w:t>
            </w:r>
          </w:p>
        </w:tc>
        <w:tc>
          <w:tcPr>
            <w:tcW w:w="540" w:type="dxa"/>
            <w:tcBorders>
              <w:top w:val="single" w:sz="9" w:space="0" w:color="000000"/>
              <w:left w:val="single" w:sz="9" w:space="0" w:color="000000"/>
              <w:bottom w:val="single" w:sz="9" w:space="0" w:color="000000"/>
              <w:right w:val="single" w:sz="9" w:space="0" w:color="000000"/>
            </w:tcBorders>
          </w:tcPr>
          <w:p w:rsidR="00433C07" w:rsidRPr="00961A3F" w:rsidRDefault="00433C07" w:rsidP="00506E2F">
            <w:pPr>
              <w:pStyle w:val="Default"/>
              <w:jc w:val="center"/>
              <w:rPr>
                <w:rFonts w:ascii="Times New Roman" w:cs="Times New Roman"/>
                <w:color w:val="auto"/>
              </w:rPr>
            </w:pPr>
          </w:p>
        </w:tc>
        <w:tc>
          <w:tcPr>
            <w:tcW w:w="540" w:type="dxa"/>
            <w:tcBorders>
              <w:top w:val="single" w:sz="9" w:space="0" w:color="000000"/>
              <w:left w:val="single" w:sz="9" w:space="0" w:color="000000"/>
              <w:bottom w:val="single" w:sz="9" w:space="0" w:color="000000"/>
              <w:right w:val="single" w:sz="9" w:space="0" w:color="000000"/>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Pr="00961A3F" w:rsidRDefault="00433C07" w:rsidP="00506E2F">
            <w:pPr>
              <w:pStyle w:val="Default"/>
              <w:rPr>
                <w:rFonts w:ascii="Times New Roman" w:cs="Times New Roman"/>
                <w:color w:val="auto"/>
              </w:rPr>
            </w:pPr>
          </w:p>
        </w:tc>
      </w:tr>
      <w:tr w:rsidR="00433C07" w:rsidTr="0009613F">
        <w:trPr>
          <w:trHeight w:val="524"/>
        </w:trPr>
        <w:tc>
          <w:tcPr>
            <w:tcW w:w="6660" w:type="dxa"/>
            <w:tcBorders>
              <w:top w:val="single" w:sz="9" w:space="0" w:color="000000"/>
              <w:left w:val="single" w:sz="9" w:space="0" w:color="000000"/>
              <w:bottom w:val="single" w:sz="9" w:space="0" w:color="000000"/>
              <w:right w:val="single" w:sz="9" w:space="0" w:color="000000"/>
            </w:tcBorders>
          </w:tcPr>
          <w:p w:rsidR="00433C07" w:rsidRPr="00A33B8D" w:rsidRDefault="00A33B8D" w:rsidP="00A33B8D">
            <w:pPr>
              <w:pStyle w:val="a9"/>
              <w:numPr>
                <w:ilvl w:val="0"/>
                <w:numId w:val="29"/>
              </w:numPr>
              <w:autoSpaceDE w:val="0"/>
              <w:autoSpaceDN w:val="0"/>
              <w:adjustRightInd w:val="0"/>
              <w:spacing w:afterLines="50" w:after="180"/>
              <w:ind w:leftChars="0"/>
              <w:rPr>
                <w:rFonts w:eastAsia="標楷體"/>
                <w:kern w:val="0"/>
              </w:rPr>
            </w:pPr>
            <w:r w:rsidRPr="00A33B8D">
              <w:rPr>
                <w:rFonts w:eastAsia="標楷體"/>
                <w:kern w:val="0"/>
              </w:rPr>
              <w:t>Ability to design general physics and general chemistry experiments, to operate instruments, and to analyze data.</w:t>
            </w:r>
          </w:p>
        </w:tc>
        <w:tc>
          <w:tcPr>
            <w:tcW w:w="540" w:type="dxa"/>
            <w:tcBorders>
              <w:top w:val="single" w:sz="9" w:space="0" w:color="000000"/>
              <w:left w:val="single" w:sz="9" w:space="0" w:color="000000"/>
              <w:bottom w:val="single" w:sz="9" w:space="0" w:color="000000"/>
              <w:right w:val="single" w:sz="9" w:space="0" w:color="000000"/>
            </w:tcBorders>
          </w:tcPr>
          <w:p w:rsidR="00433C07" w:rsidRPr="00961A3F" w:rsidRDefault="00433C07" w:rsidP="00506E2F">
            <w:pPr>
              <w:pStyle w:val="Default"/>
              <w:jc w:val="center"/>
              <w:rPr>
                <w:rFonts w:ascii="Times New Roman" w:cs="Times New Roman"/>
                <w:color w:val="auto"/>
              </w:rPr>
            </w:pPr>
          </w:p>
        </w:tc>
        <w:tc>
          <w:tcPr>
            <w:tcW w:w="540" w:type="dxa"/>
            <w:tcBorders>
              <w:top w:val="single" w:sz="9" w:space="0" w:color="000000"/>
              <w:left w:val="single" w:sz="9" w:space="0" w:color="000000"/>
              <w:bottom w:val="single" w:sz="9" w:space="0" w:color="000000"/>
              <w:right w:val="single" w:sz="9" w:space="0" w:color="000000"/>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Pr="00961A3F" w:rsidRDefault="00433C07" w:rsidP="00506E2F">
            <w:pPr>
              <w:pStyle w:val="Default"/>
              <w:rPr>
                <w:rFonts w:ascii="Times New Roman" w:cs="Times New Roman"/>
                <w:color w:val="auto"/>
              </w:rPr>
            </w:pPr>
          </w:p>
        </w:tc>
      </w:tr>
      <w:tr w:rsidR="00433C07" w:rsidTr="0009613F">
        <w:trPr>
          <w:trHeight w:val="600"/>
        </w:trPr>
        <w:tc>
          <w:tcPr>
            <w:tcW w:w="6660" w:type="dxa"/>
            <w:tcBorders>
              <w:top w:val="single" w:sz="9" w:space="0" w:color="000000"/>
              <w:left w:val="single" w:sz="9" w:space="0" w:color="000000"/>
              <w:bottom w:val="single" w:sz="9" w:space="0" w:color="000000"/>
              <w:right w:val="single" w:sz="9" w:space="0" w:color="000000"/>
            </w:tcBorders>
          </w:tcPr>
          <w:p w:rsidR="00433C07" w:rsidRPr="00A33B8D" w:rsidRDefault="00A33B8D" w:rsidP="00A33B8D">
            <w:pPr>
              <w:pStyle w:val="a9"/>
              <w:numPr>
                <w:ilvl w:val="0"/>
                <w:numId w:val="29"/>
              </w:numPr>
              <w:autoSpaceDE w:val="0"/>
              <w:autoSpaceDN w:val="0"/>
              <w:adjustRightInd w:val="0"/>
              <w:spacing w:afterLines="50" w:after="180"/>
              <w:ind w:leftChars="0"/>
              <w:rPr>
                <w:rFonts w:eastAsia="標楷體" w:hint="eastAsia"/>
                <w:kern w:val="0"/>
              </w:rPr>
            </w:pPr>
            <w:r w:rsidRPr="00A33B8D">
              <w:rPr>
                <w:rFonts w:eastAsia="標楷體"/>
                <w:kern w:val="0"/>
              </w:rPr>
              <w:t>Possess analysis principles of material structure, microstructure and optoelectronic property, as well as knowledge of relevant technologies and instruments.</w:t>
            </w:r>
          </w:p>
        </w:tc>
        <w:tc>
          <w:tcPr>
            <w:tcW w:w="540" w:type="dxa"/>
            <w:tcBorders>
              <w:top w:val="single" w:sz="9" w:space="0" w:color="000000"/>
              <w:left w:val="single" w:sz="9" w:space="0" w:color="000000"/>
              <w:bottom w:val="single" w:sz="9" w:space="0" w:color="000000"/>
              <w:right w:val="single" w:sz="9" w:space="0" w:color="000000"/>
            </w:tcBorders>
          </w:tcPr>
          <w:p w:rsidR="00433C07" w:rsidRPr="00961A3F" w:rsidRDefault="00433C07" w:rsidP="00506E2F">
            <w:pPr>
              <w:pStyle w:val="Default"/>
              <w:jc w:val="center"/>
              <w:rPr>
                <w:rFonts w:ascii="Times New Roman" w:cs="Times New Roman"/>
              </w:rPr>
            </w:pPr>
          </w:p>
        </w:tc>
        <w:tc>
          <w:tcPr>
            <w:tcW w:w="540" w:type="dxa"/>
            <w:tcBorders>
              <w:top w:val="single" w:sz="9" w:space="0" w:color="000000"/>
              <w:left w:val="single" w:sz="9" w:space="0" w:color="000000"/>
              <w:bottom w:val="single" w:sz="9" w:space="0" w:color="000000"/>
              <w:right w:val="single" w:sz="9" w:space="0" w:color="000000"/>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Pr="00961A3F" w:rsidRDefault="00433C07" w:rsidP="00506E2F">
            <w:pPr>
              <w:pStyle w:val="Default"/>
              <w:rPr>
                <w:rFonts w:ascii="Times New Roman"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Pr="00961A3F" w:rsidRDefault="00433C07" w:rsidP="00506E2F">
            <w:pPr>
              <w:pStyle w:val="Default"/>
              <w:rPr>
                <w:rFonts w:ascii="Times New Roman" w:cs="Times New Roman"/>
                <w:color w:val="auto"/>
              </w:rPr>
            </w:pPr>
          </w:p>
        </w:tc>
      </w:tr>
      <w:tr w:rsidR="00433C07" w:rsidTr="0009613F">
        <w:trPr>
          <w:trHeight w:val="315"/>
        </w:trPr>
        <w:tc>
          <w:tcPr>
            <w:tcW w:w="6660" w:type="dxa"/>
            <w:tcBorders>
              <w:top w:val="single" w:sz="9" w:space="0" w:color="000000"/>
              <w:left w:val="single" w:sz="9" w:space="0" w:color="000000"/>
              <w:bottom w:val="single" w:sz="9" w:space="0" w:color="000000"/>
              <w:right w:val="single" w:sz="9" w:space="0" w:color="000000"/>
            </w:tcBorders>
          </w:tcPr>
          <w:p w:rsidR="00433C07" w:rsidRPr="00A33B8D" w:rsidRDefault="00A33B8D" w:rsidP="00A33B8D">
            <w:pPr>
              <w:pStyle w:val="a9"/>
              <w:numPr>
                <w:ilvl w:val="0"/>
                <w:numId w:val="29"/>
              </w:numPr>
              <w:autoSpaceDE w:val="0"/>
              <w:autoSpaceDN w:val="0"/>
              <w:adjustRightInd w:val="0"/>
              <w:spacing w:afterLines="50" w:after="180"/>
              <w:ind w:leftChars="0"/>
              <w:rPr>
                <w:rFonts w:eastAsia="標楷體"/>
                <w:kern w:val="0"/>
              </w:rPr>
            </w:pPr>
            <w:r w:rsidRPr="00A33B8D">
              <w:rPr>
                <w:rFonts w:eastAsia="標楷體"/>
                <w:kern w:val="0"/>
              </w:rPr>
              <w:t>Possess knowledge of the manufacturing process of metals, ceramics, polymers, electronic materials and optoelectronic devices.</w:t>
            </w: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jc w:val="center"/>
              <w:rPr>
                <w:rFonts w:ascii="Times New Roman" w:cs="Times New Roman"/>
              </w:rPr>
            </w:pP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rPr>
                <w:rFonts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Default="00433C07" w:rsidP="00506E2F">
            <w:pPr>
              <w:pStyle w:val="Default"/>
              <w:rPr>
                <w:rFonts w:cs="Times New Roman"/>
                <w:color w:val="auto"/>
              </w:rPr>
            </w:pPr>
          </w:p>
        </w:tc>
      </w:tr>
      <w:tr w:rsidR="00433C07" w:rsidTr="0009613F">
        <w:trPr>
          <w:trHeight w:val="662"/>
        </w:trPr>
        <w:tc>
          <w:tcPr>
            <w:tcW w:w="6660" w:type="dxa"/>
            <w:tcBorders>
              <w:top w:val="single" w:sz="9" w:space="0" w:color="000000"/>
              <w:left w:val="single" w:sz="9" w:space="0" w:color="000000"/>
              <w:bottom w:val="single" w:sz="9" w:space="0" w:color="000000"/>
              <w:right w:val="single" w:sz="9" w:space="0" w:color="000000"/>
            </w:tcBorders>
          </w:tcPr>
          <w:p w:rsidR="00433C07" w:rsidRPr="00D664F2" w:rsidRDefault="00D664F2" w:rsidP="00D664F2">
            <w:pPr>
              <w:pStyle w:val="a9"/>
              <w:numPr>
                <w:ilvl w:val="0"/>
                <w:numId w:val="29"/>
              </w:numPr>
              <w:autoSpaceDE w:val="0"/>
              <w:autoSpaceDN w:val="0"/>
              <w:adjustRightInd w:val="0"/>
              <w:spacing w:afterLines="50" w:after="180"/>
              <w:ind w:leftChars="0"/>
              <w:rPr>
                <w:rFonts w:eastAsia="標楷體" w:hint="eastAsia"/>
                <w:kern w:val="0"/>
              </w:rPr>
            </w:pPr>
            <w:r w:rsidRPr="00D664F2">
              <w:rPr>
                <w:rFonts w:eastAsia="標楷體"/>
                <w:kern w:val="0"/>
              </w:rPr>
              <w:t>Capable of grouping experiments, co-producing research projects, and composing teams to participate in academic or sport competitions on and off campus.</w:t>
            </w: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jc w:val="center"/>
              <w:rPr>
                <w:rFonts w:ascii="Times New Roman" w:cs="Times New Roman"/>
              </w:rPr>
            </w:pP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rPr>
                <w:rFonts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Default="00433C07" w:rsidP="00506E2F">
            <w:pPr>
              <w:pStyle w:val="Default"/>
              <w:rPr>
                <w:rFonts w:cs="Times New Roman"/>
                <w:color w:val="auto"/>
              </w:rPr>
            </w:pPr>
          </w:p>
        </w:tc>
      </w:tr>
      <w:tr w:rsidR="00433C07" w:rsidTr="0009613F">
        <w:trPr>
          <w:trHeight w:val="516"/>
        </w:trPr>
        <w:tc>
          <w:tcPr>
            <w:tcW w:w="6660" w:type="dxa"/>
            <w:tcBorders>
              <w:top w:val="single" w:sz="9" w:space="0" w:color="000000"/>
              <w:left w:val="single" w:sz="9" w:space="0" w:color="000000"/>
              <w:bottom w:val="single" w:sz="9" w:space="0" w:color="000000"/>
              <w:right w:val="single" w:sz="9" w:space="0" w:color="000000"/>
            </w:tcBorders>
          </w:tcPr>
          <w:p w:rsidR="00433C07" w:rsidRPr="00D664F2" w:rsidRDefault="00D664F2" w:rsidP="00D664F2">
            <w:pPr>
              <w:pStyle w:val="a9"/>
              <w:numPr>
                <w:ilvl w:val="0"/>
                <w:numId w:val="29"/>
              </w:numPr>
              <w:autoSpaceDE w:val="0"/>
              <w:autoSpaceDN w:val="0"/>
              <w:adjustRightInd w:val="0"/>
              <w:spacing w:afterLines="50" w:after="180"/>
              <w:ind w:leftChars="0"/>
              <w:rPr>
                <w:rFonts w:eastAsia="標楷體" w:hint="eastAsia"/>
                <w:kern w:val="0"/>
              </w:rPr>
            </w:pPr>
            <w:r w:rsidRPr="00D664F2">
              <w:rPr>
                <w:rFonts w:eastAsia="標楷體"/>
                <w:kern w:val="0"/>
              </w:rPr>
              <w:t>Through the research project or thematic reports in class, cultivate the ability to search, to analyze, and to solve problems.</w:t>
            </w: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jc w:val="center"/>
              <w:rPr>
                <w:rFonts w:ascii="Times New Roman" w:cs="Times New Roman"/>
              </w:rPr>
            </w:pP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rPr>
                <w:rFonts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Default="00433C07" w:rsidP="00506E2F">
            <w:pPr>
              <w:pStyle w:val="Default"/>
              <w:rPr>
                <w:rFonts w:cs="Times New Roman"/>
                <w:color w:val="auto"/>
              </w:rPr>
            </w:pPr>
          </w:p>
        </w:tc>
      </w:tr>
      <w:tr w:rsidR="00433C07" w:rsidTr="0009613F">
        <w:trPr>
          <w:trHeight w:val="220"/>
        </w:trPr>
        <w:tc>
          <w:tcPr>
            <w:tcW w:w="6660" w:type="dxa"/>
            <w:tcBorders>
              <w:top w:val="single" w:sz="9" w:space="0" w:color="000000"/>
              <w:left w:val="single" w:sz="9" w:space="0" w:color="000000"/>
              <w:bottom w:val="single" w:sz="9" w:space="0" w:color="000000"/>
              <w:right w:val="single" w:sz="9" w:space="0" w:color="000000"/>
            </w:tcBorders>
          </w:tcPr>
          <w:p w:rsidR="00433C07" w:rsidRPr="00D664F2" w:rsidRDefault="00D664F2" w:rsidP="00D664F2">
            <w:pPr>
              <w:pStyle w:val="a9"/>
              <w:numPr>
                <w:ilvl w:val="0"/>
                <w:numId w:val="29"/>
              </w:numPr>
              <w:autoSpaceDE w:val="0"/>
              <w:autoSpaceDN w:val="0"/>
              <w:adjustRightInd w:val="0"/>
              <w:spacing w:afterLines="50" w:after="180"/>
              <w:ind w:leftChars="0"/>
              <w:rPr>
                <w:rFonts w:eastAsia="標楷體"/>
                <w:kern w:val="0"/>
              </w:rPr>
            </w:pPr>
            <w:r w:rsidRPr="00D664F2">
              <w:rPr>
                <w:rFonts w:eastAsia="標楷體"/>
                <w:kern w:val="0"/>
              </w:rPr>
              <w:t>Provide relevant current reports and new knowledge of materials and optoelectronic technology on the department's website, in order to enable students fully understanding on the relevant global information.</w:t>
            </w: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jc w:val="center"/>
              <w:rPr>
                <w:rFonts w:ascii="Times New Roman" w:cs="Times New Roman"/>
              </w:rPr>
            </w:pP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rPr>
                <w:rFonts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Default="00433C07" w:rsidP="00506E2F">
            <w:pPr>
              <w:pStyle w:val="Default"/>
              <w:rPr>
                <w:rFonts w:cs="Times New Roman"/>
                <w:color w:val="auto"/>
              </w:rPr>
            </w:pPr>
          </w:p>
        </w:tc>
      </w:tr>
      <w:tr w:rsidR="00433C07" w:rsidTr="0009613F">
        <w:trPr>
          <w:trHeight w:val="220"/>
        </w:trPr>
        <w:tc>
          <w:tcPr>
            <w:tcW w:w="6660" w:type="dxa"/>
            <w:tcBorders>
              <w:top w:val="single" w:sz="9" w:space="0" w:color="000000"/>
              <w:left w:val="single" w:sz="9" w:space="0" w:color="000000"/>
              <w:bottom w:val="single" w:sz="9" w:space="0" w:color="000000"/>
              <w:right w:val="single" w:sz="9" w:space="0" w:color="000000"/>
            </w:tcBorders>
          </w:tcPr>
          <w:p w:rsidR="00433C07" w:rsidRPr="00D664F2" w:rsidRDefault="00D664F2" w:rsidP="00D664F2">
            <w:pPr>
              <w:pStyle w:val="a9"/>
              <w:numPr>
                <w:ilvl w:val="0"/>
                <w:numId w:val="29"/>
              </w:numPr>
              <w:autoSpaceDE w:val="0"/>
              <w:autoSpaceDN w:val="0"/>
              <w:adjustRightInd w:val="0"/>
              <w:spacing w:afterLines="50" w:after="180"/>
              <w:ind w:leftChars="0"/>
              <w:rPr>
                <w:sz w:val="22"/>
                <w:szCs w:val="22"/>
              </w:rPr>
            </w:pPr>
            <w:r w:rsidRPr="00D664F2">
              <w:rPr>
                <w:rFonts w:eastAsia="標楷體"/>
                <w:kern w:val="0"/>
              </w:rPr>
              <w:t>Understand the relevant knowledge of materials’ properties and reliability, in order to understand the hazards that may be caused by poor materials and the related issues in materials, energy, and environmental sustainability.</w:t>
            </w: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jc w:val="center"/>
              <w:rPr>
                <w:rFonts w:ascii="Times New Roman" w:cs="Times New Roman"/>
              </w:rPr>
            </w:pPr>
          </w:p>
        </w:tc>
        <w:tc>
          <w:tcPr>
            <w:tcW w:w="540" w:type="dxa"/>
            <w:tcBorders>
              <w:top w:val="single" w:sz="9" w:space="0" w:color="000000"/>
              <w:left w:val="single" w:sz="9" w:space="0" w:color="000000"/>
              <w:bottom w:val="single" w:sz="9" w:space="0" w:color="000000"/>
              <w:right w:val="single" w:sz="9" w:space="0" w:color="000000"/>
            </w:tcBorders>
          </w:tcPr>
          <w:p w:rsidR="00433C07" w:rsidRDefault="00433C07" w:rsidP="00506E2F">
            <w:pPr>
              <w:pStyle w:val="Default"/>
              <w:rPr>
                <w:rFonts w:cs="Times New Roman"/>
                <w:color w:val="auto"/>
              </w:rPr>
            </w:pPr>
          </w:p>
        </w:tc>
        <w:tc>
          <w:tcPr>
            <w:tcW w:w="540" w:type="dxa"/>
            <w:tcBorders>
              <w:top w:val="single" w:sz="9" w:space="0" w:color="000000"/>
              <w:left w:val="single" w:sz="9" w:space="0" w:color="000000"/>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4" w:space="0" w:color="auto"/>
            </w:tcBorders>
          </w:tcPr>
          <w:p w:rsidR="00433C07" w:rsidRDefault="00433C07" w:rsidP="00506E2F">
            <w:pPr>
              <w:pStyle w:val="Default"/>
              <w:rPr>
                <w:rFonts w:cs="Times New Roman"/>
                <w:color w:val="auto"/>
              </w:rPr>
            </w:pPr>
          </w:p>
        </w:tc>
        <w:tc>
          <w:tcPr>
            <w:tcW w:w="540" w:type="dxa"/>
            <w:tcBorders>
              <w:top w:val="single" w:sz="9" w:space="0" w:color="000000"/>
              <w:left w:val="single" w:sz="4" w:space="0" w:color="auto"/>
              <w:bottom w:val="single" w:sz="9" w:space="0" w:color="000000"/>
              <w:right w:val="single" w:sz="9" w:space="0" w:color="000000"/>
            </w:tcBorders>
          </w:tcPr>
          <w:p w:rsidR="00433C07" w:rsidRDefault="00433C07" w:rsidP="00506E2F">
            <w:pPr>
              <w:pStyle w:val="Default"/>
              <w:rPr>
                <w:rFonts w:cs="Times New Roman"/>
                <w:color w:val="auto"/>
              </w:rPr>
            </w:pPr>
          </w:p>
        </w:tc>
      </w:tr>
    </w:tbl>
    <w:p w:rsidR="00FA110E" w:rsidRDefault="00FA110E" w:rsidP="00104BD1">
      <w:pPr>
        <w:pStyle w:val="Default"/>
      </w:pPr>
    </w:p>
    <w:sectPr w:rsidR="00FA110E" w:rsidSect="00C96D2B">
      <w:pgSz w:w="11906" w:h="16838"/>
      <w:pgMar w:top="1258" w:right="1558" w:bottom="360" w:left="1800" w:header="851" w:footer="4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7D" w:rsidRDefault="006C567D">
      <w:r>
        <w:separator/>
      </w:r>
    </w:p>
  </w:endnote>
  <w:endnote w:type="continuationSeparator" w:id="0">
    <w:p w:rsidR="006C567D" w:rsidRDefault="006C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標楷體">
    <w:altName w:val="微軟正黑體"/>
    <w:panose1 w:val="02010601000101010101"/>
    <w:charset w:val="88"/>
    <w:family w:val="auto"/>
    <w:pitch w:val="variable"/>
    <w:sig w:usb0="00000003" w:usb1="08080000" w:usb2="00000010" w:usb3="00000000" w:csb0="00100001" w:csb1="00000000"/>
  </w:font>
  <w:font w:name="DFKaiShu-SB-Estd-BF">
    <w:altName w:val="Microsoft YaHei"/>
    <w:panose1 w:val="02010601000101010101"/>
    <w:charset w:val="88"/>
    <w:family w:val="auto"/>
    <w:notTrueType/>
    <w:pitch w:val="default"/>
    <w:sig w:usb0="00000003" w:usb1="080E0000" w:usb2="00000010" w:usb3="00000000" w:csb0="001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653" w:rsidRDefault="00465653" w:rsidP="00E461F1">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8173C6">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8173C6">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7D" w:rsidRDefault="006C567D">
      <w:r>
        <w:separator/>
      </w:r>
    </w:p>
  </w:footnote>
  <w:footnote w:type="continuationSeparator" w:id="0">
    <w:p w:rsidR="006C567D" w:rsidRDefault="006C5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982"/>
    <w:multiLevelType w:val="hybridMultilevel"/>
    <w:tmpl w:val="2CFAFFDE"/>
    <w:lvl w:ilvl="0" w:tplc="04090017">
      <w:start w:val="1"/>
      <w:numFmt w:val="ideographLegalTradition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010B6C"/>
    <w:multiLevelType w:val="hybridMultilevel"/>
    <w:tmpl w:val="E3363B3E"/>
    <w:lvl w:ilvl="0" w:tplc="E0B2A46A">
      <w:start w:val="12"/>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2D08C1"/>
    <w:multiLevelType w:val="multilevel"/>
    <w:tmpl w:val="5816CF0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6243813"/>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48648B"/>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8634BB"/>
    <w:multiLevelType w:val="multilevel"/>
    <w:tmpl w:val="BE24EFEA"/>
    <w:lvl w:ilvl="0">
      <w:start w:val="12"/>
      <w:numFmt w:val="bullet"/>
      <w:lvlText w:val="□"/>
      <w:lvlJc w:val="left"/>
      <w:pPr>
        <w:tabs>
          <w:tab w:val="num" w:pos="360"/>
        </w:tabs>
        <w:ind w:left="360" w:hanging="360"/>
      </w:pPr>
      <w:rPr>
        <w:rFonts w:ascii="標楷體" w:eastAsia="標楷體" w:hAnsi="標楷體" w:cs="DFKaiShu-SB-Estd-BF" w:hint="eastAsia"/>
      </w:rPr>
    </w:lvl>
    <w:lvl w:ilvl="1">
      <w:start w:val="1"/>
      <w:numFmt w:val="decimal"/>
      <w:lvlText w:val="%2."/>
      <w:lvlJc w:val="left"/>
      <w:pPr>
        <w:tabs>
          <w:tab w:val="num" w:pos="840"/>
        </w:tabs>
        <w:ind w:left="840" w:hanging="36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3C80787"/>
    <w:multiLevelType w:val="multilevel"/>
    <w:tmpl w:val="FA564956"/>
    <w:lvl w:ilvl="0">
      <w:start w:val="12"/>
      <w:numFmt w:val="bullet"/>
      <w:lvlText w:val="□"/>
      <w:lvlJc w:val="left"/>
      <w:pPr>
        <w:tabs>
          <w:tab w:val="num" w:pos="360"/>
        </w:tabs>
        <w:ind w:left="360" w:hanging="360"/>
      </w:pPr>
      <w:rPr>
        <w:rFonts w:ascii="標楷體" w:eastAsia="標楷體" w:hAnsi="標楷體" w:cs="DFKaiShu-SB-Estd-BF"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B2C3037"/>
    <w:multiLevelType w:val="hybridMultilevel"/>
    <w:tmpl w:val="C2AE273C"/>
    <w:lvl w:ilvl="0" w:tplc="E0B2A46A">
      <w:start w:val="12"/>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CB86CEB"/>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2F39B8"/>
    <w:multiLevelType w:val="hybridMultilevel"/>
    <w:tmpl w:val="2A046590"/>
    <w:lvl w:ilvl="0" w:tplc="E0B2A46A">
      <w:start w:val="12"/>
      <w:numFmt w:val="bullet"/>
      <w:lvlText w:val="□"/>
      <w:lvlJc w:val="left"/>
      <w:pPr>
        <w:tabs>
          <w:tab w:val="num" w:pos="360"/>
        </w:tabs>
        <w:ind w:left="360" w:hanging="360"/>
      </w:pPr>
      <w:rPr>
        <w:rFonts w:ascii="標楷體" w:eastAsia="標楷體" w:hAnsi="標楷體" w:cs="DFKaiShu-SB-Estd-BF" w:hint="eastAsia"/>
      </w:rPr>
    </w:lvl>
    <w:lvl w:ilvl="1" w:tplc="E0B2A46A">
      <w:start w:val="12"/>
      <w:numFmt w:val="bullet"/>
      <w:lvlText w:val="□"/>
      <w:lvlJc w:val="left"/>
      <w:pPr>
        <w:tabs>
          <w:tab w:val="num" w:pos="360"/>
        </w:tabs>
        <w:ind w:left="360" w:hanging="360"/>
      </w:pPr>
      <w:rPr>
        <w:rFonts w:ascii="標楷體" w:eastAsia="標楷體" w:hAnsi="標楷體" w:cs="DFKaiShu-SB-Estd-BF"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D4F0EE8"/>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4613A6"/>
    <w:multiLevelType w:val="hybridMultilevel"/>
    <w:tmpl w:val="6B9E016A"/>
    <w:lvl w:ilvl="0" w:tplc="723267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793379"/>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F17CFA"/>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EB66BF"/>
    <w:multiLevelType w:val="hybridMultilevel"/>
    <w:tmpl w:val="FA564956"/>
    <w:lvl w:ilvl="0" w:tplc="E0B2A46A">
      <w:start w:val="12"/>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FFA3CB7"/>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3C71D0"/>
    <w:multiLevelType w:val="hybridMultilevel"/>
    <w:tmpl w:val="071C01C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38D55E0"/>
    <w:multiLevelType w:val="hybridMultilevel"/>
    <w:tmpl w:val="107EF6DC"/>
    <w:lvl w:ilvl="0" w:tplc="210656CE">
      <w:start w:val="1"/>
      <w:numFmt w:val="decimal"/>
      <w:lvlText w:val="(%1)"/>
      <w:lvlJc w:val="left"/>
      <w:pPr>
        <w:tabs>
          <w:tab w:val="num" w:pos="360"/>
        </w:tabs>
        <w:ind w:left="360" w:hanging="360"/>
      </w:pPr>
      <w:rPr>
        <w:rFonts w:ascii="Times New Roman" w:eastAsia="標楷體" w:hAnsi="Times New Roman" w:cs="Times New Roman" w:hint="default"/>
        <w:b/>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E15E2"/>
    <w:multiLevelType w:val="hybridMultilevel"/>
    <w:tmpl w:val="84CE341A"/>
    <w:lvl w:ilvl="0" w:tplc="04090017">
      <w:start w:val="1"/>
      <w:numFmt w:val="ideographLegalTradition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732349A"/>
    <w:multiLevelType w:val="hybridMultilevel"/>
    <w:tmpl w:val="903CBD1A"/>
    <w:lvl w:ilvl="0" w:tplc="E77047A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24323"/>
    <w:multiLevelType w:val="hybridMultilevel"/>
    <w:tmpl w:val="ADA07C6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F07300C"/>
    <w:multiLevelType w:val="hybridMultilevel"/>
    <w:tmpl w:val="F84E4E88"/>
    <w:lvl w:ilvl="0" w:tplc="E77047A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15:restartNumberingAfterBreak="0">
    <w:nsid w:val="3FB24021"/>
    <w:multiLevelType w:val="hybridMultilevel"/>
    <w:tmpl w:val="5816CF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01B7A5E"/>
    <w:multiLevelType w:val="hybridMultilevel"/>
    <w:tmpl w:val="9BEC263C"/>
    <w:lvl w:ilvl="0" w:tplc="E0B2A46A">
      <w:start w:val="12"/>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4615C3"/>
    <w:multiLevelType w:val="hybridMultilevel"/>
    <w:tmpl w:val="06F2F082"/>
    <w:lvl w:ilvl="0" w:tplc="E0B2A46A">
      <w:start w:val="12"/>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3680F01"/>
    <w:multiLevelType w:val="multilevel"/>
    <w:tmpl w:val="F84E4E88"/>
    <w:lvl w:ilvl="0">
      <w:start w:val="1"/>
      <w:numFmt w:val="decimal"/>
      <w:lvlText w:val="%1."/>
      <w:lvlJc w:val="left"/>
      <w:pPr>
        <w:tabs>
          <w:tab w:val="num" w:pos="480"/>
        </w:tabs>
        <w:ind w:left="480" w:hanging="360"/>
      </w:pPr>
      <w:rPr>
        <w:rFonts w:hint="default"/>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26" w15:restartNumberingAfterBreak="0">
    <w:nsid w:val="595C6DE7"/>
    <w:multiLevelType w:val="hybridMultilevel"/>
    <w:tmpl w:val="2F2E87A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2A93B9A"/>
    <w:multiLevelType w:val="multilevel"/>
    <w:tmpl w:val="B600A794"/>
    <w:lvl w:ilvl="0">
      <w:start w:val="1"/>
      <w:numFmt w:val="decimal"/>
      <w:lvlText w:val="(%1)"/>
      <w:lvlJc w:val="left"/>
      <w:pPr>
        <w:tabs>
          <w:tab w:val="num" w:pos="360"/>
        </w:tabs>
        <w:ind w:left="360" w:hanging="360"/>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33B2132"/>
    <w:multiLevelType w:val="hybridMultilevel"/>
    <w:tmpl w:val="DAAEDDBC"/>
    <w:lvl w:ilvl="0" w:tplc="5432895A">
      <w:start w:val="2"/>
      <w:numFmt w:val="bullet"/>
      <w:lvlText w:val="※"/>
      <w:lvlJc w:val="left"/>
      <w:pPr>
        <w:tabs>
          <w:tab w:val="num" w:pos="360"/>
        </w:tabs>
        <w:ind w:left="360" w:hanging="360"/>
      </w:pPr>
      <w:rPr>
        <w:rFonts w:ascii="標楷體" w:eastAsia="標楷體" w:hAnsi="標楷體" w:cs="新細明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4F5488B"/>
    <w:multiLevelType w:val="multilevel"/>
    <w:tmpl w:val="E3363B3E"/>
    <w:lvl w:ilvl="0">
      <w:start w:val="12"/>
      <w:numFmt w:val="bullet"/>
      <w:lvlText w:val="□"/>
      <w:lvlJc w:val="left"/>
      <w:pPr>
        <w:tabs>
          <w:tab w:val="num" w:pos="360"/>
        </w:tabs>
        <w:ind w:left="360" w:hanging="360"/>
      </w:pPr>
      <w:rPr>
        <w:rFonts w:ascii="標楷體" w:eastAsia="標楷體" w:hAnsi="標楷體" w:cs="DFKaiShu-SB-Estd-BF"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7476CB2"/>
    <w:multiLevelType w:val="hybridMultilevel"/>
    <w:tmpl w:val="828487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BD237B8"/>
    <w:multiLevelType w:val="multilevel"/>
    <w:tmpl w:val="7A5225C6"/>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DA47925"/>
    <w:multiLevelType w:val="hybridMultilevel"/>
    <w:tmpl w:val="0F189264"/>
    <w:lvl w:ilvl="0" w:tplc="6DE0B5AC">
      <w:start w:val="5"/>
      <w:numFmt w:val="bullet"/>
      <w:lvlText w:val="□"/>
      <w:lvlJc w:val="left"/>
      <w:pPr>
        <w:tabs>
          <w:tab w:val="num" w:pos="840"/>
        </w:tabs>
        <w:ind w:left="840" w:hanging="360"/>
      </w:pPr>
      <w:rPr>
        <w:rFonts w:ascii="標楷體" w:eastAsia="標楷體" w:hAnsi="標楷體" w:cs="新細明體"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3" w15:restartNumberingAfterBreak="0">
    <w:nsid w:val="777105B3"/>
    <w:multiLevelType w:val="hybridMultilevel"/>
    <w:tmpl w:val="6C046348"/>
    <w:lvl w:ilvl="0" w:tplc="7CF2ED5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F5338C"/>
    <w:multiLevelType w:val="hybridMultilevel"/>
    <w:tmpl w:val="31C25168"/>
    <w:lvl w:ilvl="0" w:tplc="E4680F2A">
      <w:start w:val="5"/>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7"/>
  </w:num>
  <w:num w:numId="3">
    <w:abstractNumId w:val="28"/>
  </w:num>
  <w:num w:numId="4">
    <w:abstractNumId w:val="32"/>
  </w:num>
  <w:num w:numId="5">
    <w:abstractNumId w:val="34"/>
  </w:num>
  <w:num w:numId="6">
    <w:abstractNumId w:val="20"/>
  </w:num>
  <w:num w:numId="7">
    <w:abstractNumId w:val="26"/>
  </w:num>
  <w:num w:numId="8">
    <w:abstractNumId w:val="22"/>
  </w:num>
  <w:num w:numId="9">
    <w:abstractNumId w:val="21"/>
  </w:num>
  <w:num w:numId="10">
    <w:abstractNumId w:val="25"/>
  </w:num>
  <w:num w:numId="11">
    <w:abstractNumId w:val="7"/>
  </w:num>
  <w:num w:numId="12">
    <w:abstractNumId w:val="24"/>
  </w:num>
  <w:num w:numId="13">
    <w:abstractNumId w:val="14"/>
  </w:num>
  <w:num w:numId="14">
    <w:abstractNumId w:val="6"/>
  </w:num>
  <w:num w:numId="15">
    <w:abstractNumId w:val="30"/>
  </w:num>
  <w:num w:numId="16">
    <w:abstractNumId w:val="5"/>
  </w:num>
  <w:num w:numId="17">
    <w:abstractNumId w:val="23"/>
  </w:num>
  <w:num w:numId="18">
    <w:abstractNumId w:val="18"/>
  </w:num>
  <w:num w:numId="19">
    <w:abstractNumId w:val="31"/>
  </w:num>
  <w:num w:numId="20">
    <w:abstractNumId w:val="2"/>
  </w:num>
  <w:num w:numId="21">
    <w:abstractNumId w:val="0"/>
  </w:num>
  <w:num w:numId="22">
    <w:abstractNumId w:val="1"/>
  </w:num>
  <w:num w:numId="23">
    <w:abstractNumId w:val="29"/>
  </w:num>
  <w:num w:numId="24">
    <w:abstractNumId w:val="16"/>
  </w:num>
  <w:num w:numId="25">
    <w:abstractNumId w:val="27"/>
  </w:num>
  <w:num w:numId="26">
    <w:abstractNumId w:val="19"/>
  </w:num>
  <w:num w:numId="27">
    <w:abstractNumId w:val="11"/>
  </w:num>
  <w:num w:numId="28">
    <w:abstractNumId w:val="33"/>
  </w:num>
  <w:num w:numId="29">
    <w:abstractNumId w:val="8"/>
  </w:num>
  <w:num w:numId="30">
    <w:abstractNumId w:val="15"/>
  </w:num>
  <w:num w:numId="31">
    <w:abstractNumId w:val="13"/>
  </w:num>
  <w:num w:numId="32">
    <w:abstractNumId w:val="12"/>
  </w:num>
  <w:num w:numId="33">
    <w:abstractNumId w:val="10"/>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7B"/>
    <w:rsid w:val="00002252"/>
    <w:rsid w:val="00015BD8"/>
    <w:rsid w:val="000274F6"/>
    <w:rsid w:val="0004543A"/>
    <w:rsid w:val="00051DC8"/>
    <w:rsid w:val="000534E6"/>
    <w:rsid w:val="0006347F"/>
    <w:rsid w:val="00066930"/>
    <w:rsid w:val="000868BA"/>
    <w:rsid w:val="0009613F"/>
    <w:rsid w:val="000A7DDF"/>
    <w:rsid w:val="000B7617"/>
    <w:rsid w:val="000C04E0"/>
    <w:rsid w:val="000C7173"/>
    <w:rsid w:val="000F41A8"/>
    <w:rsid w:val="001039D3"/>
    <w:rsid w:val="00104BD1"/>
    <w:rsid w:val="0010637C"/>
    <w:rsid w:val="0011655E"/>
    <w:rsid w:val="00120A09"/>
    <w:rsid w:val="00145F5D"/>
    <w:rsid w:val="00147B6D"/>
    <w:rsid w:val="001734F0"/>
    <w:rsid w:val="0017472B"/>
    <w:rsid w:val="00181AD2"/>
    <w:rsid w:val="00192238"/>
    <w:rsid w:val="001B7994"/>
    <w:rsid w:val="001C614B"/>
    <w:rsid w:val="001D4797"/>
    <w:rsid w:val="00216C95"/>
    <w:rsid w:val="002177A7"/>
    <w:rsid w:val="00227322"/>
    <w:rsid w:val="0023640C"/>
    <w:rsid w:val="00293CDC"/>
    <w:rsid w:val="002C4B6C"/>
    <w:rsid w:val="002D2654"/>
    <w:rsid w:val="002E2C8C"/>
    <w:rsid w:val="002E5188"/>
    <w:rsid w:val="002E5A0F"/>
    <w:rsid w:val="002F0D3A"/>
    <w:rsid w:val="002F6101"/>
    <w:rsid w:val="002F6552"/>
    <w:rsid w:val="002F79E2"/>
    <w:rsid w:val="0033331D"/>
    <w:rsid w:val="00336476"/>
    <w:rsid w:val="00337747"/>
    <w:rsid w:val="00346534"/>
    <w:rsid w:val="0035348B"/>
    <w:rsid w:val="003620C1"/>
    <w:rsid w:val="00367767"/>
    <w:rsid w:val="00367B3C"/>
    <w:rsid w:val="003765EB"/>
    <w:rsid w:val="00382BB4"/>
    <w:rsid w:val="003A2519"/>
    <w:rsid w:val="003D7561"/>
    <w:rsid w:val="0043032F"/>
    <w:rsid w:val="00433C07"/>
    <w:rsid w:val="0044331B"/>
    <w:rsid w:val="00465653"/>
    <w:rsid w:val="00485F03"/>
    <w:rsid w:val="00495BF3"/>
    <w:rsid w:val="004A743E"/>
    <w:rsid w:val="004C4113"/>
    <w:rsid w:val="004D343E"/>
    <w:rsid w:val="00501207"/>
    <w:rsid w:val="0050458B"/>
    <w:rsid w:val="00506E2F"/>
    <w:rsid w:val="00522F72"/>
    <w:rsid w:val="00532F68"/>
    <w:rsid w:val="00542823"/>
    <w:rsid w:val="00564D4D"/>
    <w:rsid w:val="0056756F"/>
    <w:rsid w:val="005748DD"/>
    <w:rsid w:val="00583142"/>
    <w:rsid w:val="005A1715"/>
    <w:rsid w:val="005C2767"/>
    <w:rsid w:val="005D27BC"/>
    <w:rsid w:val="005E435E"/>
    <w:rsid w:val="005E61CC"/>
    <w:rsid w:val="005F70B0"/>
    <w:rsid w:val="00633EBF"/>
    <w:rsid w:val="00637173"/>
    <w:rsid w:val="00654425"/>
    <w:rsid w:val="00665F24"/>
    <w:rsid w:val="006708A2"/>
    <w:rsid w:val="00674F43"/>
    <w:rsid w:val="006829B7"/>
    <w:rsid w:val="006B70EA"/>
    <w:rsid w:val="006C567D"/>
    <w:rsid w:val="00704CC0"/>
    <w:rsid w:val="007077E1"/>
    <w:rsid w:val="00720292"/>
    <w:rsid w:val="007247AD"/>
    <w:rsid w:val="00776B93"/>
    <w:rsid w:val="007B37FF"/>
    <w:rsid w:val="007B6243"/>
    <w:rsid w:val="007D147A"/>
    <w:rsid w:val="007D6958"/>
    <w:rsid w:val="007E217F"/>
    <w:rsid w:val="007E3560"/>
    <w:rsid w:val="007F245A"/>
    <w:rsid w:val="008173C6"/>
    <w:rsid w:val="00823405"/>
    <w:rsid w:val="00850F26"/>
    <w:rsid w:val="00854BBB"/>
    <w:rsid w:val="008727CD"/>
    <w:rsid w:val="00894677"/>
    <w:rsid w:val="008B1D68"/>
    <w:rsid w:val="008B1FBB"/>
    <w:rsid w:val="008B67BE"/>
    <w:rsid w:val="008F7654"/>
    <w:rsid w:val="00901CA5"/>
    <w:rsid w:val="0090491A"/>
    <w:rsid w:val="0091717B"/>
    <w:rsid w:val="009373F1"/>
    <w:rsid w:val="00943A02"/>
    <w:rsid w:val="00961A3F"/>
    <w:rsid w:val="00973640"/>
    <w:rsid w:val="00974DD2"/>
    <w:rsid w:val="009808D7"/>
    <w:rsid w:val="0098252E"/>
    <w:rsid w:val="009845F4"/>
    <w:rsid w:val="009A53BA"/>
    <w:rsid w:val="009D0582"/>
    <w:rsid w:val="00A14165"/>
    <w:rsid w:val="00A3233A"/>
    <w:rsid w:val="00A33B8D"/>
    <w:rsid w:val="00A36476"/>
    <w:rsid w:val="00A50B5A"/>
    <w:rsid w:val="00A66A7E"/>
    <w:rsid w:val="00A74AC1"/>
    <w:rsid w:val="00A74D39"/>
    <w:rsid w:val="00AA7204"/>
    <w:rsid w:val="00AB0E40"/>
    <w:rsid w:val="00AB7081"/>
    <w:rsid w:val="00AC42D0"/>
    <w:rsid w:val="00AC6C0A"/>
    <w:rsid w:val="00AE0F15"/>
    <w:rsid w:val="00AF2674"/>
    <w:rsid w:val="00B127FF"/>
    <w:rsid w:val="00B264D4"/>
    <w:rsid w:val="00B403B3"/>
    <w:rsid w:val="00B60C03"/>
    <w:rsid w:val="00B84DB1"/>
    <w:rsid w:val="00B878C1"/>
    <w:rsid w:val="00BA1923"/>
    <w:rsid w:val="00BA44F6"/>
    <w:rsid w:val="00BA539A"/>
    <w:rsid w:val="00BA6B9C"/>
    <w:rsid w:val="00BA7452"/>
    <w:rsid w:val="00BB0A10"/>
    <w:rsid w:val="00BB72D1"/>
    <w:rsid w:val="00BD0879"/>
    <w:rsid w:val="00BD1611"/>
    <w:rsid w:val="00BE7D6F"/>
    <w:rsid w:val="00BF662F"/>
    <w:rsid w:val="00C2243B"/>
    <w:rsid w:val="00C66CAB"/>
    <w:rsid w:val="00C825FA"/>
    <w:rsid w:val="00C96D2B"/>
    <w:rsid w:val="00CA113C"/>
    <w:rsid w:val="00CB0960"/>
    <w:rsid w:val="00CB2A22"/>
    <w:rsid w:val="00CD64E5"/>
    <w:rsid w:val="00CD7BD3"/>
    <w:rsid w:val="00D008C4"/>
    <w:rsid w:val="00D4331F"/>
    <w:rsid w:val="00D62F01"/>
    <w:rsid w:val="00D664F2"/>
    <w:rsid w:val="00D841B8"/>
    <w:rsid w:val="00D97720"/>
    <w:rsid w:val="00DA706F"/>
    <w:rsid w:val="00DC2EFD"/>
    <w:rsid w:val="00DD307D"/>
    <w:rsid w:val="00DD68DA"/>
    <w:rsid w:val="00DF0F2C"/>
    <w:rsid w:val="00E1524A"/>
    <w:rsid w:val="00E177E6"/>
    <w:rsid w:val="00E22397"/>
    <w:rsid w:val="00E274E5"/>
    <w:rsid w:val="00E31F17"/>
    <w:rsid w:val="00E43DF6"/>
    <w:rsid w:val="00E44895"/>
    <w:rsid w:val="00E449F9"/>
    <w:rsid w:val="00E461F1"/>
    <w:rsid w:val="00E53359"/>
    <w:rsid w:val="00E64C75"/>
    <w:rsid w:val="00E81057"/>
    <w:rsid w:val="00E9627B"/>
    <w:rsid w:val="00EA5A3C"/>
    <w:rsid w:val="00EC1599"/>
    <w:rsid w:val="00ED0A28"/>
    <w:rsid w:val="00EE0DE0"/>
    <w:rsid w:val="00F1271A"/>
    <w:rsid w:val="00F175E5"/>
    <w:rsid w:val="00F472C9"/>
    <w:rsid w:val="00F74BD5"/>
    <w:rsid w:val="00F85BD2"/>
    <w:rsid w:val="00F903A6"/>
    <w:rsid w:val="00FA110E"/>
    <w:rsid w:val="00FE1A8A"/>
    <w:rsid w:val="00FE7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B865A"/>
  <w15:docId w15:val="{D7356991-4C3A-4720-8E5A-70EDCE2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1271A"/>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27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71A"/>
    <w:pPr>
      <w:widowControl w:val="0"/>
      <w:autoSpaceDE w:val="0"/>
      <w:autoSpaceDN w:val="0"/>
      <w:adjustRightInd w:val="0"/>
    </w:pPr>
    <w:rPr>
      <w:rFonts w:ascii="標楷體" w:eastAsia="標楷體" w:cs="標楷體"/>
      <w:color w:val="000000"/>
      <w:sz w:val="24"/>
      <w:szCs w:val="24"/>
    </w:rPr>
  </w:style>
  <w:style w:type="paragraph" w:customStyle="1" w:styleId="CM48">
    <w:name w:val="CM48"/>
    <w:basedOn w:val="Default"/>
    <w:next w:val="Default"/>
    <w:rsid w:val="00F1271A"/>
    <w:pPr>
      <w:spacing w:after="73"/>
    </w:pPr>
    <w:rPr>
      <w:rFonts w:cs="Times New Roman"/>
      <w:color w:val="auto"/>
    </w:rPr>
  </w:style>
  <w:style w:type="paragraph" w:customStyle="1" w:styleId="CM53">
    <w:name w:val="CM53"/>
    <w:basedOn w:val="Default"/>
    <w:next w:val="Default"/>
    <w:rsid w:val="00F1271A"/>
    <w:pPr>
      <w:spacing w:after="508"/>
    </w:pPr>
    <w:rPr>
      <w:rFonts w:cs="Times New Roman"/>
      <w:color w:val="auto"/>
    </w:rPr>
  </w:style>
  <w:style w:type="paragraph" w:customStyle="1" w:styleId="CM43">
    <w:name w:val="CM43"/>
    <w:basedOn w:val="Default"/>
    <w:next w:val="Default"/>
    <w:rsid w:val="00F1271A"/>
    <w:pPr>
      <w:spacing w:after="135"/>
    </w:pPr>
    <w:rPr>
      <w:rFonts w:cs="Times New Roman"/>
      <w:color w:val="auto"/>
    </w:rPr>
  </w:style>
  <w:style w:type="paragraph" w:customStyle="1" w:styleId="CM45">
    <w:name w:val="CM45"/>
    <w:basedOn w:val="Default"/>
    <w:next w:val="Default"/>
    <w:rsid w:val="00F1271A"/>
    <w:pPr>
      <w:spacing w:after="435"/>
    </w:pPr>
    <w:rPr>
      <w:rFonts w:cs="Times New Roman"/>
      <w:color w:val="auto"/>
    </w:rPr>
  </w:style>
  <w:style w:type="paragraph" w:customStyle="1" w:styleId="CM15">
    <w:name w:val="CM15"/>
    <w:basedOn w:val="Default"/>
    <w:next w:val="Default"/>
    <w:rsid w:val="00F1271A"/>
    <w:pPr>
      <w:spacing w:line="360" w:lineRule="atLeast"/>
    </w:pPr>
    <w:rPr>
      <w:rFonts w:cs="Times New Roman"/>
      <w:color w:val="auto"/>
    </w:rPr>
  </w:style>
  <w:style w:type="paragraph" w:customStyle="1" w:styleId="CM16">
    <w:name w:val="CM16"/>
    <w:basedOn w:val="Default"/>
    <w:next w:val="Default"/>
    <w:rsid w:val="00F1271A"/>
    <w:pPr>
      <w:spacing w:line="360" w:lineRule="atLeast"/>
    </w:pPr>
    <w:rPr>
      <w:rFonts w:cs="Times New Roman"/>
      <w:color w:val="auto"/>
    </w:rPr>
  </w:style>
  <w:style w:type="paragraph" w:customStyle="1" w:styleId="CM17">
    <w:name w:val="CM17"/>
    <w:basedOn w:val="Default"/>
    <w:next w:val="Default"/>
    <w:rsid w:val="00F1271A"/>
    <w:rPr>
      <w:rFonts w:cs="Times New Roman"/>
      <w:color w:val="auto"/>
    </w:rPr>
  </w:style>
  <w:style w:type="paragraph" w:customStyle="1" w:styleId="CM24">
    <w:name w:val="CM24"/>
    <w:basedOn w:val="Default"/>
    <w:next w:val="Default"/>
    <w:rsid w:val="00F1271A"/>
    <w:pPr>
      <w:spacing w:line="360" w:lineRule="atLeast"/>
    </w:pPr>
    <w:rPr>
      <w:rFonts w:cs="Times New Roman"/>
      <w:color w:val="auto"/>
    </w:rPr>
  </w:style>
  <w:style w:type="paragraph" w:customStyle="1" w:styleId="CM25">
    <w:name w:val="CM25"/>
    <w:basedOn w:val="Default"/>
    <w:next w:val="Default"/>
    <w:rsid w:val="00F1271A"/>
    <w:pPr>
      <w:spacing w:line="360" w:lineRule="atLeast"/>
    </w:pPr>
    <w:rPr>
      <w:rFonts w:cs="Times New Roman"/>
      <w:color w:val="auto"/>
    </w:rPr>
  </w:style>
  <w:style w:type="paragraph" w:customStyle="1" w:styleId="CM55">
    <w:name w:val="CM55"/>
    <w:basedOn w:val="Default"/>
    <w:next w:val="Default"/>
    <w:rsid w:val="00F1271A"/>
    <w:pPr>
      <w:spacing w:after="195"/>
    </w:pPr>
    <w:rPr>
      <w:rFonts w:cs="Times New Roman"/>
      <w:color w:val="auto"/>
    </w:rPr>
  </w:style>
  <w:style w:type="character" w:styleId="a4">
    <w:name w:val="Hyperlink"/>
    <w:basedOn w:val="a0"/>
    <w:rsid w:val="00F1271A"/>
    <w:rPr>
      <w:color w:val="0000FF"/>
      <w:u w:val="single"/>
    </w:rPr>
  </w:style>
  <w:style w:type="paragraph" w:styleId="a5">
    <w:name w:val="footer"/>
    <w:basedOn w:val="a"/>
    <w:rsid w:val="00E461F1"/>
    <w:pPr>
      <w:tabs>
        <w:tab w:val="center" w:pos="4153"/>
        <w:tab w:val="right" w:pos="8306"/>
      </w:tabs>
      <w:snapToGrid w:val="0"/>
    </w:pPr>
    <w:rPr>
      <w:sz w:val="20"/>
      <w:szCs w:val="20"/>
    </w:rPr>
  </w:style>
  <w:style w:type="character" w:styleId="a6">
    <w:name w:val="page number"/>
    <w:basedOn w:val="a0"/>
    <w:rsid w:val="00E461F1"/>
  </w:style>
  <w:style w:type="paragraph" w:styleId="a7">
    <w:name w:val="header"/>
    <w:basedOn w:val="a"/>
    <w:rsid w:val="00E461F1"/>
    <w:pPr>
      <w:tabs>
        <w:tab w:val="center" w:pos="4153"/>
        <w:tab w:val="right" w:pos="8306"/>
      </w:tabs>
      <w:snapToGrid w:val="0"/>
    </w:pPr>
    <w:rPr>
      <w:sz w:val="20"/>
      <w:szCs w:val="20"/>
    </w:rPr>
  </w:style>
  <w:style w:type="paragraph" w:styleId="a8">
    <w:name w:val="Balloon Text"/>
    <w:basedOn w:val="a"/>
    <w:semiHidden/>
    <w:rsid w:val="002F0D3A"/>
    <w:rPr>
      <w:rFonts w:ascii="Arial" w:hAnsi="Arial"/>
      <w:sz w:val="18"/>
      <w:szCs w:val="18"/>
    </w:rPr>
  </w:style>
  <w:style w:type="paragraph" w:styleId="a9">
    <w:name w:val="List Paragraph"/>
    <w:basedOn w:val="a"/>
    <w:uiPriority w:val="34"/>
    <w:qFormat/>
    <w:rsid w:val="002273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7221">
      <w:bodyDiv w:val="1"/>
      <w:marLeft w:val="0"/>
      <w:marRight w:val="0"/>
      <w:marTop w:val="0"/>
      <w:marBottom w:val="0"/>
      <w:divBdr>
        <w:top w:val="none" w:sz="0" w:space="0" w:color="auto"/>
        <w:left w:val="none" w:sz="0" w:space="0" w:color="auto"/>
        <w:bottom w:val="none" w:sz="0" w:space="0" w:color="auto"/>
        <w:right w:val="none" w:sz="0" w:space="0" w:color="auto"/>
      </w:divBdr>
    </w:div>
    <w:div w:id="916552855">
      <w:bodyDiv w:val="1"/>
      <w:marLeft w:val="0"/>
      <w:marRight w:val="0"/>
      <w:marTop w:val="0"/>
      <w:marBottom w:val="0"/>
      <w:divBdr>
        <w:top w:val="none" w:sz="0" w:space="0" w:color="auto"/>
        <w:left w:val="none" w:sz="0" w:space="0" w:color="auto"/>
        <w:bottom w:val="none" w:sz="0" w:space="0" w:color="auto"/>
        <w:right w:val="none" w:sz="0" w:space="0" w:color="auto"/>
      </w:divBdr>
      <w:divsChild>
        <w:div w:id="1700427691">
          <w:marLeft w:val="0"/>
          <w:marRight w:val="0"/>
          <w:marTop w:val="0"/>
          <w:marBottom w:val="0"/>
          <w:divBdr>
            <w:top w:val="none" w:sz="0" w:space="0" w:color="auto"/>
            <w:left w:val="none" w:sz="0" w:space="0" w:color="auto"/>
            <w:bottom w:val="none" w:sz="0" w:space="0" w:color="auto"/>
            <w:right w:val="none" w:sz="0" w:space="0" w:color="auto"/>
          </w:divBdr>
          <w:divsChild>
            <w:div w:id="474300707">
              <w:marLeft w:val="0"/>
              <w:marRight w:val="0"/>
              <w:marTop w:val="0"/>
              <w:marBottom w:val="0"/>
              <w:divBdr>
                <w:top w:val="none" w:sz="0" w:space="0" w:color="auto"/>
                <w:left w:val="none" w:sz="0" w:space="0" w:color="auto"/>
                <w:bottom w:val="none" w:sz="0" w:space="0" w:color="auto"/>
                <w:right w:val="none" w:sz="0" w:space="0" w:color="auto"/>
              </w:divBdr>
              <w:divsChild>
                <w:div w:id="940450178">
                  <w:marLeft w:val="0"/>
                  <w:marRight w:val="0"/>
                  <w:marTop w:val="0"/>
                  <w:marBottom w:val="0"/>
                  <w:divBdr>
                    <w:top w:val="none" w:sz="0" w:space="0" w:color="auto"/>
                    <w:left w:val="none" w:sz="0" w:space="0" w:color="auto"/>
                    <w:bottom w:val="none" w:sz="0" w:space="0" w:color="auto"/>
                    <w:right w:val="none" w:sz="0" w:space="0" w:color="auto"/>
                  </w:divBdr>
                  <w:divsChild>
                    <w:div w:id="845942987">
                      <w:marLeft w:val="0"/>
                      <w:marRight w:val="0"/>
                      <w:marTop w:val="0"/>
                      <w:marBottom w:val="0"/>
                      <w:divBdr>
                        <w:top w:val="none" w:sz="0" w:space="0" w:color="auto"/>
                        <w:left w:val="none" w:sz="0" w:space="0" w:color="auto"/>
                        <w:bottom w:val="none" w:sz="0" w:space="0" w:color="auto"/>
                        <w:right w:val="none" w:sz="0" w:space="0" w:color="auto"/>
                      </w:divBdr>
                      <w:divsChild>
                        <w:div w:id="195847207">
                          <w:marLeft w:val="0"/>
                          <w:marRight w:val="0"/>
                          <w:marTop w:val="0"/>
                          <w:marBottom w:val="0"/>
                          <w:divBdr>
                            <w:top w:val="none" w:sz="0" w:space="0" w:color="auto"/>
                            <w:left w:val="none" w:sz="0" w:space="0" w:color="auto"/>
                            <w:bottom w:val="none" w:sz="0" w:space="0" w:color="auto"/>
                            <w:right w:val="none" w:sz="0" w:space="0" w:color="auto"/>
                          </w:divBdr>
                          <w:divsChild>
                            <w:div w:id="1870293064">
                              <w:marLeft w:val="0"/>
                              <w:marRight w:val="0"/>
                              <w:marTop w:val="0"/>
                              <w:marBottom w:val="0"/>
                              <w:divBdr>
                                <w:top w:val="none" w:sz="0" w:space="0" w:color="auto"/>
                                <w:left w:val="none" w:sz="0" w:space="0" w:color="auto"/>
                                <w:bottom w:val="none" w:sz="0" w:space="0" w:color="auto"/>
                                <w:right w:val="none" w:sz="0" w:space="0" w:color="auto"/>
                              </w:divBdr>
                            </w:div>
                            <w:div w:id="751658528">
                              <w:marLeft w:val="0"/>
                              <w:marRight w:val="0"/>
                              <w:marTop w:val="0"/>
                              <w:marBottom w:val="0"/>
                              <w:divBdr>
                                <w:top w:val="none" w:sz="0" w:space="0" w:color="auto"/>
                                <w:left w:val="none" w:sz="0" w:space="0" w:color="auto"/>
                                <w:bottom w:val="none" w:sz="0" w:space="0" w:color="auto"/>
                                <w:right w:val="none" w:sz="0" w:space="0" w:color="auto"/>
                              </w:divBdr>
                            </w:div>
                          </w:divsChild>
                        </w:div>
                        <w:div w:id="1053626674">
                          <w:marLeft w:val="0"/>
                          <w:marRight w:val="0"/>
                          <w:marTop w:val="0"/>
                          <w:marBottom w:val="0"/>
                          <w:divBdr>
                            <w:top w:val="none" w:sz="0" w:space="0" w:color="auto"/>
                            <w:left w:val="none" w:sz="0" w:space="0" w:color="auto"/>
                            <w:bottom w:val="none" w:sz="0" w:space="0" w:color="auto"/>
                            <w:right w:val="none" w:sz="0" w:space="0" w:color="auto"/>
                          </w:divBdr>
                          <w:divsChild>
                            <w:div w:id="107891195">
                              <w:marLeft w:val="0"/>
                              <w:marRight w:val="300"/>
                              <w:marTop w:val="180"/>
                              <w:marBottom w:val="0"/>
                              <w:divBdr>
                                <w:top w:val="none" w:sz="0" w:space="0" w:color="auto"/>
                                <w:left w:val="none" w:sz="0" w:space="0" w:color="auto"/>
                                <w:bottom w:val="none" w:sz="0" w:space="0" w:color="auto"/>
                                <w:right w:val="none" w:sz="0" w:space="0" w:color="auto"/>
                              </w:divBdr>
                              <w:divsChild>
                                <w:div w:id="1687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6621">
          <w:marLeft w:val="0"/>
          <w:marRight w:val="0"/>
          <w:marTop w:val="0"/>
          <w:marBottom w:val="0"/>
          <w:divBdr>
            <w:top w:val="none" w:sz="0" w:space="0" w:color="auto"/>
            <w:left w:val="none" w:sz="0" w:space="0" w:color="auto"/>
            <w:bottom w:val="none" w:sz="0" w:space="0" w:color="auto"/>
            <w:right w:val="none" w:sz="0" w:space="0" w:color="auto"/>
          </w:divBdr>
          <w:divsChild>
            <w:div w:id="1613245595">
              <w:marLeft w:val="0"/>
              <w:marRight w:val="0"/>
              <w:marTop w:val="0"/>
              <w:marBottom w:val="0"/>
              <w:divBdr>
                <w:top w:val="none" w:sz="0" w:space="0" w:color="auto"/>
                <w:left w:val="none" w:sz="0" w:space="0" w:color="auto"/>
                <w:bottom w:val="none" w:sz="0" w:space="0" w:color="auto"/>
                <w:right w:val="none" w:sz="0" w:space="0" w:color="auto"/>
              </w:divBdr>
              <w:divsChild>
                <w:div w:id="630131211">
                  <w:marLeft w:val="0"/>
                  <w:marRight w:val="0"/>
                  <w:marTop w:val="0"/>
                  <w:marBottom w:val="0"/>
                  <w:divBdr>
                    <w:top w:val="none" w:sz="0" w:space="0" w:color="auto"/>
                    <w:left w:val="none" w:sz="0" w:space="0" w:color="auto"/>
                    <w:bottom w:val="none" w:sz="0" w:space="0" w:color="auto"/>
                    <w:right w:val="none" w:sz="0" w:space="0" w:color="auto"/>
                  </w:divBdr>
                  <w:divsChild>
                    <w:div w:id="642736683">
                      <w:marLeft w:val="0"/>
                      <w:marRight w:val="0"/>
                      <w:marTop w:val="0"/>
                      <w:marBottom w:val="0"/>
                      <w:divBdr>
                        <w:top w:val="none" w:sz="0" w:space="0" w:color="auto"/>
                        <w:left w:val="none" w:sz="0" w:space="0" w:color="auto"/>
                        <w:bottom w:val="none" w:sz="0" w:space="0" w:color="auto"/>
                        <w:right w:val="none" w:sz="0" w:space="0" w:color="auto"/>
                      </w:divBdr>
                      <w:divsChild>
                        <w:div w:id="149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822</Words>
  <Characters>4692</Characters>
  <Application>Microsoft Office Word</Application>
  <DocSecurity>0</DocSecurity>
  <Lines>39</Lines>
  <Paragraphs>11</Paragraphs>
  <ScaleCrop>false</ScaleCrop>
  <Company>NSYSU</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中山大學材料科學研究所教育目標及核心能力問卷調查表</dc:title>
  <dc:creator>古錦松</dc:creator>
  <cp:lastModifiedBy>羅承慈</cp:lastModifiedBy>
  <cp:revision>19</cp:revision>
  <cp:lastPrinted>2020-01-15T07:22:00Z</cp:lastPrinted>
  <dcterms:created xsi:type="dcterms:W3CDTF">2020-04-13T09:22:00Z</dcterms:created>
  <dcterms:modified xsi:type="dcterms:W3CDTF">2020-04-13T11:08:00Z</dcterms:modified>
</cp:coreProperties>
</file>